
<file path=[Content_Types].xml><?xml version="1.0" encoding="utf-8"?>
<Types xmlns="http://schemas.openxmlformats.org/package/2006/content-types">
  <Default Extension="emf" ContentType="image/x-emf"/>
  <Default Extension="rels" ContentType="application/vnd.openxmlformats-package.relationships+xml"/>
  <Default Extension="vml" ContentType="application/vnd.openxmlformats-officedocument.vmlDrawing"/>
  <Default Extension="xml" ContentType="application/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media/image1.emf" ContentType="image/x-emf"/>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Relationships xmlns="http://schemas.openxmlformats.org/package/2006/relationships"><Relationship Id="rId1" Type="http://schemas.openxmlformats.org/officeDocument/2006/relationships/officeDocument" Target="word/document.xml" /></Relationships>
</file>

<file path=word/document.xml><?xml version="1.0" encoding="utf-8"?>
<w:document xmlns:w="http://schemas.openxmlformats.org/wordprocessingml/2006/main" xmlns:v="urn:schemas-microsoft-com:vml" xmlns:o="urn:schemas-microsoft-com:office:office" xmlns:w10="urn:schemas-microsoft-com:office:word" xmlns:r="http://schemas.openxmlformats.org/officeDocument/2006/relationships">
  <w:body>
    <w:p>
      <w:pPr>
        <w:pStyle w:val="StGen0"/>
        <w:rPr>
          <w:b/>
          <w:sz w:val="26"/>
          <w:szCs w:val="26"/>
          <w:lang w:bidi="ar-SA" w:eastAsia="en-US" w:val="ru-RU"/>
          <w:rFonts w:ascii="Arial Cyr" w:eastAsia="Arial Cyr" w:hAnsi="Arial Cyr"/>
          <w:color w:val="000080"/>
        </w:rPr>
        <w:ind w:firstLine="0"/>
        <w:spacing w:after="108" w:before="108" w:line="276" w:lineRule="auto"/>
        <w:jc w:val="center"/>
      </w:pPr>
      <w:r>
        <w:rPr>
          <w:b/>
          <w:sz w:val="26"/>
          <w:szCs w:val="26"/>
          <w:lang w:bidi="ar-SA" w:eastAsia="en-US" w:val="ru-RU"/>
          <w:rFonts w:ascii="Arial Cyr" w:eastAsia="Arial Cyr" w:hAnsi="Arial Cyr"/>
          <w:color w:val="000080"/>
        </w:rPr>
        <w:t xml:space="preserve">Постановление Главного государственного санитарного врача РФ</w:t>
      </w:r>
      <w:r>
        <w:rPr>
          <w:b/>
          <w:sz w:val="26"/>
          <w:szCs w:val="26"/>
          <w:lang w:bidi="ar-SA" w:eastAsia="en-US" w:val="ru-RU"/>
          <w:rFonts w:ascii="Arial Cyr" w:eastAsia="Arial Cyr" w:hAnsi="Arial Cyr"/>
          <w:color w:val="000080"/>
        </w:rPr>
        <w:br w:clear="all" w:type="textWrapping"/>
      </w:r>
      <w:r>
        <w:rPr>
          <w:b/>
          <w:sz w:val="26"/>
          <w:szCs w:val="26"/>
          <w:lang w:bidi="ar-SA" w:eastAsia="en-US" w:val="ru-RU"/>
          <w:rFonts w:ascii="Arial Cyr" w:eastAsia="Arial Cyr" w:hAnsi="Arial Cyr"/>
          <w:color w:val="000080"/>
        </w:rPr>
        <w:t xml:space="preserve">от 6 июня 2003 г. N 124</w:t>
      </w:r>
      <w:r>
        <w:rPr>
          <w:b/>
          <w:sz w:val="26"/>
          <w:szCs w:val="26"/>
          <w:lang w:bidi="ar-SA" w:eastAsia="en-US" w:val="ru-RU"/>
          <w:rFonts w:ascii="Arial Cyr" w:eastAsia="Arial Cyr" w:hAnsi="Arial Cyr"/>
          <w:color w:val="000080"/>
        </w:rPr>
        <w:br w:clear="all" w:type="textWrapping"/>
      </w:r>
      <w:r>
        <w:rPr>
          <w:b/>
          <w:sz w:val="26"/>
          <w:szCs w:val="26"/>
          <w:lang w:bidi="ar-SA" w:eastAsia="en-US" w:val="ru-RU"/>
          <w:rFonts w:ascii="Arial Cyr" w:eastAsia="Arial Cyr" w:hAnsi="Arial Cyr"/>
          <w:color w:val="000080"/>
        </w:rPr>
        <w:t xml:space="preserve">"О введении в действие санитарно-эпидемиологических правил и нормативов СанПиН 2.1.3.1375-03"</w:t>
      </w:r>
      <w:r>
        <w:rPr>
          <w:b/>
          <w:sz w:val="26"/>
          <w:szCs w:val="26"/>
          <w:lang w:bidi="ar-SA" w:eastAsia="en-US" w:val="ru-RU"/>
          <w:rFonts w:ascii="Arial Cyr" w:eastAsia="Arial Cyr" w:hAnsi="Arial Cyr"/>
          <w:color w:val="000080"/>
        </w:rPr>
        <w:br w:clear="all" w:type="textWrapping"/>
      </w:r>
      <w:r>
        <w:rPr>
          <w:b/>
          <w:sz w:val="26"/>
          <w:szCs w:val="26"/>
          <w:lang w:bidi="ar-SA" w:eastAsia="en-US" w:val="ru-RU"/>
          <w:rFonts w:ascii="Arial Cyr" w:eastAsia="Arial Cyr" w:hAnsi="Arial Cyr"/>
          <w:color w:val="000080"/>
        </w:rPr>
        <w:t xml:space="preserve">(с изменениями от 25 апреля 2007 г., 13 февраля, 7 июля, 6 августа 2009 г.)</w:t>
      </w:r>
    </w:p>
    <w:p>
      <w:pPr>
        <w:pStyle w:val="StGen0"/>
        <w:ind w:firstLine="720"/>
        <w:spacing w:after="0" w:line="276" w:lineRule="auto"/>
        <w:jc w:val="both"/>
      </w:pPr>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На основании Федерального закона "О санитарно-эпидемиологическом благополучии населения" от 30 марта 1999 г. N 52-ФЗ (Собрание законодательства Российской Федерации 1999, N 14, ст. 1650) и "Положения о государственном санитарно-эпидемиологическом нормировании", утвержденного постановлением Правительства Российской Федерации от 24 июля 2000 г. N 554 (Собрание законодательства Российской Федерации, 2000, N 31, ст. 3295) постановляю:</w:t>
      </w:r>
    </w:p>
    <w:p>
      <w:pPr>
        <w:pStyle w:val="StGen0"/>
        <w:rPr>
          <w:sz w:val="26"/>
          <w:szCs w:val="26"/>
          <w:lang w:bidi="ar-SA" w:eastAsia="en-US" w:val="ru-RU"/>
          <w:rFonts w:ascii="Arial Cyr" w:eastAsia="Arial Cyr" w:hAnsi="Arial Cyr"/>
        </w:rPr>
        <w:ind w:firstLine="720"/>
        <w:spacing w:after="0" w:line="276" w:lineRule="auto"/>
        <w:jc w:val="both"/>
      </w:pPr>
      <w:bookmarkStart w:id="0" w:name="sub_1"/>
      <w:r>
        <w:rPr>
          <w:sz w:val="26"/>
          <w:szCs w:val="26"/>
          <w:lang w:bidi="ar-SA" w:eastAsia="en-US" w:val="ru-RU"/>
          <w:rFonts w:ascii="Arial Cyr" w:eastAsia="Arial Cyr" w:hAnsi="Arial Cyr"/>
        </w:rPr>
        <w:t xml:space="preserve">1. Ввести в действие </w:t>
      </w:r>
      <w:r>
        <w:fldChar w:fldCharType="begin"/>
      </w:r>
      <w:r>
        <w:instrText xml:space="preserve"> HYPERLINK "/l%20sub_10000" </w:instrText>
      </w:r>
      <w:r>
        <w:fldChar w:fldCharType="separate"/>
      </w:r>
      <w:r>
        <w:rPr>
          <w:u w:val="single"/>
          <w:sz w:val="26"/>
          <w:szCs w:val="26"/>
          <w:lang w:bidi="ar-SA" w:eastAsia="en-US" w:val="ru-RU"/>
          <w:rFonts w:ascii="Arial Cyr" w:eastAsia="Arial Cyr" w:hAnsi="Arial Cyr"/>
          <w:color w:val="008000"/>
        </w:rPr>
        <w:instrText xml:space="preserve">санитарно-эпидемиологические правила и нормативы</w:instrText>
      </w:r>
      <w:r>
        <w:fldChar w:fldCharType="end"/>
      </w:r>
      <w:r>
        <w:rPr>
          <w:sz w:val="26"/>
          <w:szCs w:val="26"/>
          <w:lang w:bidi="ar-SA" w:eastAsia="en-US" w:val="ru-RU"/>
          <w:rFonts w:ascii="Arial Cyr" w:eastAsia="Arial Cyr" w:hAnsi="Arial Cyr"/>
        </w:rPr>
        <w:t xml:space="preserve"> "Гигиенические требования к размещению, устройству, оборудованию и эксплуатации больниц, родильных домов и других лечебных стационаров. СанПиН 2.1.3.1375-03", утвержденные Главным государственным санитарным врачом Российской Федерации 6 июня 2003 года, с 30 июня 2003 года.</w:t>
      </w:r>
    </w:p>
    <w:p>
      <w:pPr>
        <w:pStyle w:val="StGen0"/>
        <w:rPr>
          <w:sz w:val="26"/>
          <w:szCs w:val="26"/>
          <w:lang w:bidi="ar-SA" w:eastAsia="en-US" w:val="ru-RU"/>
          <w:rFonts w:ascii="Arial Cyr" w:eastAsia="Arial Cyr" w:hAnsi="Arial Cyr"/>
        </w:rPr>
        <w:ind w:firstLine="720"/>
        <w:spacing w:after="0" w:line="276" w:lineRule="auto"/>
        <w:jc w:val="both"/>
      </w:pPr>
      <w:bookmarkEnd w:id="0"/>
      <w:r>
        <w:rPr>
          <w:sz w:val="26"/>
          <w:szCs w:val="26"/>
          <w:lang w:bidi="ar-SA" w:eastAsia="en-US" w:val="ru-RU"/>
          <w:rFonts w:ascii="Arial Cyr" w:eastAsia="Arial Cyr" w:hAnsi="Arial Cyr"/>
        </w:rPr>
      </w:r>
    </w:p>
    <w:tbl>
      <w:tblPr>
        <w:tblW w:type="auto" w:w="0"/>
        <w:tblInd w:type="dxa" w:w="-108"/>
        <w:tblBorders>
          <w:top w:color="000000" w:space="0" w:sz="2" w:val="none"/>
          <w:left w:color="000000" w:space="0" w:sz="2" w:val="none"/>
          <w:bottom w:color="000000" w:space="0" w:sz="2" w:val="none"/>
          <w:right w:color="000000" w:space="0" w:sz="2" w:val="none"/>
          <w:insideH w:color="000000" w:space="0" w:sz="2" w:val="none"/>
          <w:insideV w:color="000000" w:space="0" w:sz="2" w:val="none"/>
        </w:tblBorders>
        <w:tblLayout w:type="auto"/>
        <w:tblCellMar>
          <w:top w:type="dxa" w:w="0"/>
          <w:bottom w:type="dxa" w:w="0"/>
          <w:left w:type="dxa" w:w="108"/>
          <w:right w:type="dxa" w:w="108"/>
        </w:tblCellMar>
      </w:tblPr>
      <w:tblGrid>
        <w:gridCol w:w="2880"/>
        <w:gridCol w:w="2880"/>
      </w:tblGrid>
      <w:tr>
        <w:tc>
          <w:tcPr>
            <w:vAlign w:val="top"/>
            <w:textDirection w:val="lrTb"/>
            <w:vAlign w:val="top"/>
            <w:tcW w:type="dxa" w:w="2880"/>
            <w:tcMar>
              <w:right w:type="dxa" w:w="108"/>
              <w:bottom w:type="dxa" w:w="0"/>
              <w:left w:type="dxa" w:w="108"/>
              <w:top w:type="dxa" w:w="0"/>
            </w:tcMar>
            <w:tcBorders>
              <w:top w:color="000000" w:space="0" w:sz="2" w:val="none"/>
              <w:left w:color="000000" w:space="0" w:sz="2" w:val="none"/>
              <w:bottom w:color="000000" w:space="0" w:sz="2" w:val="none"/>
              <w:right w:color="000000" w:space="0" w:sz="2" w:val="none"/>
            </w:tcBorders>
          </w:tcPr>
          <w:p>
            <w:pPr>
              <w:pStyle w:val="StGen0"/>
              <w:ind w:firstLine="0"/>
              <w:spacing w:after="0" w:line="276" w:lineRule="auto"/>
              <w:jc w:val="left"/>
            </w:pPr>
            <w:r/>
          </w:p>
        </w:tc>
        <w:tc>
          <w:tcPr>
            <w:vAlign w:val="top"/>
            <w:textDirection w:val="lrTb"/>
            <w:vAlign w:val="top"/>
            <w:tcW w:type="dxa" w:w="2880"/>
            <w:tcMar>
              <w:right w:type="dxa" w:w="108"/>
              <w:bottom w:type="dxa" w:w="0"/>
              <w:left w:type="dxa" w:w="108"/>
              <w:top w:type="dxa" w:w="0"/>
            </w:tcMar>
            <w:tcBorders>
              <w:top w:color="000000" w:space="0" w:sz="2" w:val="none"/>
              <w:left w:color="000000" w:space="0" w:sz="2" w:val="none"/>
              <w:bottom w:color="000000" w:space="0" w:sz="2" w:val="none"/>
              <w:right w:color="000000" w:space="0" w:sz="2" w:val="none"/>
            </w:tcBorders>
          </w:tcPr>
          <w:p>
            <w:pPr>
              <w:pStyle w:val="StGen0"/>
              <w:rPr>
                <w:sz w:val="26"/>
                <w:szCs w:val="26"/>
                <w:lang w:bidi="ar-SA" w:eastAsia="en-US" w:val="ru-RU"/>
                <w:rFonts w:ascii="Arial Cyr" w:eastAsia="Arial Cyr" w:hAnsi="Arial Cyr"/>
              </w:rPr>
              <w:ind w:firstLine="0"/>
              <w:spacing w:after="0" w:line="276" w:lineRule="auto"/>
              <w:jc w:val="right"/>
            </w:pPr>
            <w:r>
              <w:rPr>
                <w:sz w:val="26"/>
                <w:szCs w:val="26"/>
                <w:lang w:bidi="ar-SA" w:eastAsia="en-US" w:val="ru-RU"/>
                <w:rFonts w:ascii="Arial Cyr" w:eastAsia="Arial Cyr" w:hAnsi="Arial Cyr"/>
              </w:rPr>
              <w:t xml:space="preserve">Г.Г.Онищенко</w:t>
            </w:r>
          </w:p>
        </w:tc>
      </w:tr>
    </w:tbl>
    <w:p>
      <w:pPr>
        <w:pStyle w:val="StGen0"/>
        <w:ind w:firstLine="720"/>
        <w:spacing w:after="0" w:line="276" w:lineRule="auto"/>
        <w:jc w:val="both"/>
      </w:pPr>
      <w:r/>
    </w:p>
    <w:p>
      <w:pPr>
        <w:pStyle w:val="StGen0"/>
        <w:rPr>
          <w:sz w:val="26"/>
          <w:szCs w:val="26"/>
          <w:lang w:bidi="ar-SA" w:eastAsia="en-US" w:val="ru-RU"/>
          <w:rFonts w:ascii="Arial Cyr" w:eastAsia="Arial Cyr" w:hAnsi="Arial Cyr"/>
        </w:rPr>
        <w:ind w:firstLine="0"/>
        <w:spacing w:after="0" w:line="276" w:lineRule="auto"/>
        <w:jc w:val="left"/>
      </w:pPr>
      <w:r>
        <w:rPr>
          <w:sz w:val="26"/>
          <w:szCs w:val="26"/>
          <w:lang w:bidi="ar-SA" w:eastAsia="en-US" w:val="ru-RU"/>
          <w:rFonts w:ascii="Arial Cyr" w:eastAsia="Arial Cyr" w:hAnsi="Arial Cyr"/>
        </w:rPr>
        <w:t xml:space="preserve">Зарегистрировано в Минюсте РФ 18 июня 2003 г.</w:t>
      </w:r>
    </w:p>
    <w:p>
      <w:pPr>
        <w:pStyle w:val="StGen0"/>
        <w:rPr>
          <w:sz w:val="26"/>
          <w:szCs w:val="26"/>
          <w:lang w:bidi="ar-SA" w:eastAsia="en-US" w:val="ru-RU"/>
          <w:rFonts w:ascii="Arial Cyr" w:eastAsia="Arial Cyr" w:hAnsi="Arial Cyr"/>
        </w:rPr>
        <w:ind w:firstLine="0"/>
        <w:spacing w:after="0" w:line="276" w:lineRule="auto"/>
        <w:jc w:val="left"/>
      </w:pPr>
      <w:r>
        <w:rPr>
          <w:sz w:val="26"/>
          <w:szCs w:val="26"/>
          <w:lang w:bidi="ar-SA" w:eastAsia="en-US" w:val="ru-RU"/>
          <w:rFonts w:ascii="Arial Cyr" w:eastAsia="Arial Cyr" w:hAnsi="Arial Cyr"/>
        </w:rPr>
        <w:t xml:space="preserve">Регистрационный N 4709</w:t>
      </w:r>
    </w:p>
    <w:p>
      <w:pPr>
        <w:pStyle w:val="StGen0"/>
        <w:ind w:firstLine="720"/>
        <w:spacing w:after="0" w:line="276" w:lineRule="auto"/>
        <w:jc w:val="both"/>
      </w:pPr>
      <w:r/>
    </w:p>
    <w:p>
      <w:pPr>
        <w:pStyle w:val="StGen0"/>
        <w:rPr>
          <w:i/>
          <w:sz w:val="26"/>
          <w:szCs w:val="26"/>
          <w:lang w:bidi="ar-SA" w:eastAsia="en-US" w:val="ru-RU"/>
          <w:rFonts w:ascii="Arial Cyr" w:eastAsia="Arial Cyr" w:hAnsi="Arial Cyr"/>
          <w:color w:val="800080"/>
        </w:rPr>
        <w:ind w:firstLine="0" w:left="139"/>
        <w:spacing w:after="0" w:line="276" w:lineRule="auto"/>
        <w:jc w:val="both"/>
      </w:pPr>
      <w:bookmarkStart w:id="1" w:name="sub_10000"/>
      <w:bookmarkStart w:id="2" w:name="sub_377443552"/>
      <w:r>
        <w:rPr>
          <w:i/>
          <w:sz w:val="26"/>
          <w:szCs w:val="26"/>
          <w:lang w:bidi="ar-SA" w:eastAsia="en-US" w:val="ru-RU"/>
          <w:rFonts w:ascii="Arial Cyr" w:eastAsia="Arial Cyr" w:hAnsi="Arial Cyr"/>
          <w:color w:val="800080"/>
        </w:rPr>
        <w:t xml:space="preserve">Настоящие СанПиН </w:t>
      </w:r>
      <w:r>
        <w:fldChar w:fldCharType="begin"/>
      </w:r>
      <w:r>
        <w:instrText xml:space="preserve"> HYPERLINK "/l%20sub_1" </w:instrText>
      </w:r>
      <w:r>
        <w:fldChar w:fldCharType="separate"/>
      </w:r>
      <w:r>
        <w:rPr>
          <w:i w:val="false"/>
          <w:u w:val="single"/>
          <w:sz w:val="26"/>
          <w:szCs w:val="26"/>
          <w:lang w:bidi="ar-SA" w:eastAsia="en-US" w:val="ru-RU"/>
          <w:rFonts w:ascii="Arial Cyr" w:eastAsia="Arial Cyr" w:hAnsi="Arial Cyr"/>
          <w:color w:val="008000"/>
        </w:rPr>
        <w:instrText xml:space="preserve">вводятся в действие</w:instrText>
      </w:r>
      <w:r>
        <w:fldChar w:fldCharType="end"/>
      </w:r>
      <w:r>
        <w:rPr>
          <w:i/>
          <w:sz w:val="26"/>
          <w:szCs w:val="26"/>
          <w:lang w:bidi="ar-SA" w:eastAsia="en-US" w:val="ru-RU"/>
          <w:rFonts w:ascii="Arial Cyr" w:eastAsia="Arial Cyr" w:hAnsi="Arial Cyr"/>
          <w:color w:val="800080"/>
        </w:rPr>
        <w:t xml:space="preserve"> с 30 июня 2003 г.</w:t>
      </w:r>
    </w:p>
    <w:p>
      <w:pPr>
        <w:pStyle w:val="StGen0"/>
        <w:rPr>
          <w:i/>
          <w:sz w:val="26"/>
          <w:szCs w:val="26"/>
          <w:lang w:bidi="ar-SA" w:eastAsia="en-US" w:val="ru-RU"/>
          <w:rFonts w:ascii="Arial Cyr" w:eastAsia="Arial Cyr" w:hAnsi="Arial Cyr"/>
          <w:color w:val="800080"/>
        </w:rPr>
        <w:ind w:firstLine="0" w:left="170"/>
        <w:spacing w:after="0" w:line="276" w:lineRule="auto"/>
        <w:jc w:val="both"/>
      </w:pPr>
      <w:bookmarkEnd w:id="1"/>
      <w:bookmarkEnd w:id="2"/>
      <w:r>
        <w:rPr>
          <w:i/>
          <w:sz w:val="26"/>
          <w:szCs w:val="26"/>
          <w:lang w:bidi="ar-SA" w:eastAsia="en-US" w:val="ru-RU"/>
          <w:rFonts w:ascii="Arial Cyr" w:eastAsia="Arial Cyr" w:hAnsi="Arial Cyr"/>
          <w:color w:val="800080"/>
        </w:rPr>
      </w:r>
    </w:p>
    <w:p>
      <w:pPr>
        <w:pStyle w:val="StGen0"/>
        <w:rPr>
          <w:b/>
          <w:sz w:val="26"/>
          <w:szCs w:val="26"/>
          <w:lang w:bidi="ar-SA" w:eastAsia="en-US" w:val="ru-RU"/>
          <w:rFonts w:ascii="Arial Cyr" w:eastAsia="Arial Cyr" w:hAnsi="Arial Cyr"/>
          <w:color w:val="000080"/>
        </w:rPr>
        <w:ind w:firstLine="0"/>
        <w:spacing w:after="108" w:before="108" w:line="276" w:lineRule="auto"/>
        <w:jc w:val="center"/>
      </w:pPr>
      <w:r>
        <w:rPr>
          <w:b/>
          <w:sz w:val="26"/>
          <w:szCs w:val="26"/>
          <w:lang w:bidi="ar-SA" w:eastAsia="en-US" w:val="ru-RU"/>
          <w:rFonts w:ascii="Arial Cyr" w:eastAsia="Arial Cyr" w:hAnsi="Arial Cyr"/>
          <w:color w:val="000080"/>
        </w:rPr>
        <w:t xml:space="preserve">Санитарно-эпидемиологические правила и нормативы</w:t>
      </w:r>
      <w:r>
        <w:rPr>
          <w:b/>
          <w:sz w:val="26"/>
          <w:szCs w:val="26"/>
          <w:lang w:bidi="ar-SA" w:eastAsia="en-US" w:val="ru-RU"/>
          <w:rFonts w:ascii="Arial Cyr" w:eastAsia="Arial Cyr" w:hAnsi="Arial Cyr"/>
          <w:color w:val="000080"/>
        </w:rPr>
        <w:br w:clear="all" w:type="textWrapping"/>
      </w:r>
      <w:r>
        <w:rPr>
          <w:b/>
          <w:sz w:val="26"/>
          <w:szCs w:val="26"/>
          <w:lang w:bidi="ar-SA" w:eastAsia="en-US" w:val="ru-RU"/>
          <w:rFonts w:ascii="Arial Cyr" w:eastAsia="Arial Cyr" w:hAnsi="Arial Cyr"/>
          <w:color w:val="000080"/>
        </w:rPr>
        <w:t xml:space="preserve">СанПиН 2.1.3.1375-03</w:t>
      </w:r>
      <w:r>
        <w:rPr>
          <w:b/>
          <w:sz w:val="26"/>
          <w:szCs w:val="26"/>
          <w:lang w:bidi="ar-SA" w:eastAsia="en-US" w:val="ru-RU"/>
          <w:rFonts w:ascii="Arial Cyr" w:eastAsia="Arial Cyr" w:hAnsi="Arial Cyr"/>
          <w:color w:val="000080"/>
        </w:rPr>
        <w:br w:clear="all" w:type="textWrapping"/>
      </w:r>
      <w:r>
        <w:rPr>
          <w:b/>
          <w:sz w:val="26"/>
          <w:szCs w:val="26"/>
          <w:lang w:bidi="ar-SA" w:eastAsia="en-US" w:val="ru-RU"/>
          <w:rFonts w:ascii="Arial Cyr" w:eastAsia="Arial Cyr" w:hAnsi="Arial Cyr"/>
          <w:color w:val="000080"/>
        </w:rPr>
        <w:t xml:space="preserve">"Гигиенические требования к размещению, устройству, оборудованию и эксплуатации больниц, родильных домов и других лечебных стационаров" </w:t>
      </w:r>
      <w:r>
        <w:rPr>
          <w:b/>
          <w:sz w:val="26"/>
          <w:szCs w:val="26"/>
          <w:lang w:bidi="ar-SA" w:eastAsia="en-US" w:val="ru-RU"/>
          <w:rFonts w:ascii="Arial Cyr" w:eastAsia="Arial Cyr" w:hAnsi="Arial Cyr"/>
          <w:color w:val="000080"/>
        </w:rPr>
        <w:br w:clear="all" w:type="textWrapping"/>
      </w:r>
      <w:r>
        <w:rPr>
          <w:b/>
          <w:sz w:val="26"/>
          <w:szCs w:val="26"/>
          <w:lang w:bidi="ar-SA" w:eastAsia="en-US" w:val="ru-RU"/>
          <w:rFonts w:ascii="Arial Cyr" w:eastAsia="Arial Cyr" w:hAnsi="Arial Cyr"/>
          <w:color w:val="000080"/>
        </w:rPr>
        <w:t xml:space="preserve">(с изменениями от 25 апреля 2007 г., 13 февраля, 7 июля, 6 августа 2009 г.)</w:t>
      </w:r>
    </w:p>
    <w:p>
      <w:pPr>
        <w:pStyle w:val="StGen0"/>
        <w:ind w:firstLine="720"/>
        <w:spacing w:after="0" w:line="276" w:lineRule="auto"/>
        <w:jc w:val="both"/>
      </w:pPr>
      <w:r/>
    </w:p>
    <w:p>
      <w:pPr>
        <w:pStyle w:val="StGen0"/>
        <w:rPr>
          <w:i/>
          <w:sz w:val="26"/>
          <w:szCs w:val="26"/>
          <w:lang w:bidi="ar-SA" w:eastAsia="en-US" w:val="ru-RU"/>
          <w:rFonts w:ascii="Arial Cyr" w:eastAsia="Arial Cyr" w:hAnsi="Arial Cyr"/>
          <w:color w:val="800080"/>
        </w:rPr>
        <w:ind w:firstLine="0" w:left="139"/>
        <w:spacing w:after="0" w:line="276" w:lineRule="auto"/>
        <w:jc w:val="both"/>
      </w:pPr>
      <w:bookmarkStart w:id="3" w:name="sub_377444896"/>
      <w:r>
        <w:rPr>
          <w:i/>
          <w:sz w:val="26"/>
          <w:szCs w:val="26"/>
          <w:lang w:bidi="ar-SA" w:eastAsia="en-US" w:val="ru-RU"/>
          <w:rFonts w:ascii="Arial Cyr" w:eastAsia="Arial Cyr" w:hAnsi="Arial Cyr"/>
          <w:color w:val="800080"/>
        </w:rPr>
        <w:t xml:space="preserve">См. Дополнение N</w:t>
      </w:r>
      <w:r>
        <w:rPr>
          <w:i/>
          <w:sz w:val="26"/>
          <w:szCs w:val="26"/>
          <w:lang w:bidi="ar-SA" w:eastAsia="en-US" w:val="ru-RU"/>
          <w:rFonts w:ascii="Arial Cyr" w:eastAsia="Arial Cyr" w:hAnsi="Arial Cyr"/>
          <w:color w:val="800080"/>
        </w:rPr>
        <w:t xml:space="preserve"> </w:t>
      </w:r>
      <w:r>
        <w:rPr>
          <w:i/>
          <w:sz w:val="26"/>
          <w:szCs w:val="26"/>
          <w:lang w:bidi="ar-SA" w:eastAsia="en-US" w:val="ru-RU"/>
          <w:rFonts w:ascii="Arial Cyr" w:eastAsia="Arial Cyr" w:hAnsi="Arial Cyr"/>
          <w:color w:val="800080"/>
        </w:rPr>
        <w:t xml:space="preserve">1 Санитарно-эпидемиологические правила СП 3.1.2485-09 "Профилактика внутрибольничных инфекций в стационарах (отделениях) хирургического профиля лечебных организаций" (утв. постановлением Главного государственного санитарного врача РФ от 13 февраля 2009</w:t>
      </w:r>
      <w:r>
        <w:rPr>
          <w:i/>
          <w:sz w:val="26"/>
          <w:szCs w:val="26"/>
          <w:lang w:bidi="ar-SA" w:eastAsia="en-US" w:val="ru-RU"/>
          <w:rFonts w:ascii="Arial Cyr" w:eastAsia="Arial Cyr" w:hAnsi="Arial Cyr"/>
          <w:color w:val="800080"/>
        </w:rPr>
        <w:t xml:space="preserve"> </w:t>
      </w:r>
      <w:r>
        <w:rPr>
          <w:i/>
          <w:sz w:val="26"/>
          <w:szCs w:val="26"/>
          <w:lang w:bidi="ar-SA" w:eastAsia="en-US" w:val="ru-RU"/>
          <w:rFonts w:ascii="Arial Cyr" w:eastAsia="Arial Cyr" w:hAnsi="Arial Cyr"/>
          <w:color w:val="800080"/>
        </w:rPr>
        <w:t xml:space="preserve">г. N</w:t>
      </w:r>
      <w:r>
        <w:rPr>
          <w:i/>
          <w:sz w:val="26"/>
          <w:szCs w:val="26"/>
          <w:lang w:bidi="ar-SA" w:eastAsia="en-US" w:val="ru-RU"/>
          <w:rFonts w:ascii="Arial Cyr" w:eastAsia="Arial Cyr" w:hAnsi="Arial Cyr"/>
          <w:color w:val="800080"/>
        </w:rPr>
        <w:t xml:space="preserve"> </w:t>
      </w:r>
      <w:r>
        <w:rPr>
          <w:i/>
          <w:sz w:val="26"/>
          <w:szCs w:val="26"/>
          <w:lang w:bidi="ar-SA" w:eastAsia="en-US" w:val="ru-RU"/>
          <w:rFonts w:ascii="Arial Cyr" w:eastAsia="Arial Cyr" w:hAnsi="Arial Cyr"/>
          <w:color w:val="800080"/>
        </w:rPr>
        <w:t xml:space="preserve">9)</w:t>
      </w:r>
    </w:p>
    <w:p>
      <w:pPr>
        <w:pStyle w:val="StGen0"/>
        <w:rPr>
          <w:i/>
          <w:sz w:val="26"/>
          <w:szCs w:val="26"/>
          <w:lang w:bidi="ar-SA" w:eastAsia="en-US" w:val="ru-RU"/>
          <w:rFonts w:ascii="Arial Cyr" w:eastAsia="Arial Cyr" w:hAnsi="Arial Cyr"/>
          <w:color w:val="800080"/>
        </w:rPr>
        <w:ind w:firstLine="0" w:left="170"/>
        <w:spacing w:after="0" w:line="276" w:lineRule="auto"/>
        <w:jc w:val="both"/>
      </w:pPr>
      <w:bookmarkEnd w:id="3"/>
      <w:r>
        <w:rPr>
          <w:i/>
          <w:sz w:val="26"/>
          <w:szCs w:val="26"/>
          <w:lang w:bidi="ar-SA" w:eastAsia="en-US" w:val="ru-RU"/>
          <w:rFonts w:ascii="Arial Cyr" w:eastAsia="Arial Cyr" w:hAnsi="Arial Cyr"/>
          <w:color w:val="800080"/>
        </w:rPr>
      </w:r>
    </w:p>
    <w:p>
      <w:pPr>
        <w:pStyle w:val="StGen0"/>
        <w:rPr>
          <w:i/>
          <w:sz w:val="26"/>
          <w:szCs w:val="26"/>
          <w:lang w:bidi="ar-SA" w:eastAsia="en-US" w:val="ru-RU"/>
          <w:rFonts w:ascii="Arial Cyr" w:eastAsia="Arial Cyr" w:hAnsi="Arial Cyr"/>
          <w:color w:val="800080"/>
        </w:rPr>
        <w:ind w:firstLine="0" w:left="139"/>
        <w:spacing w:after="0" w:line="276" w:lineRule="auto"/>
        <w:jc w:val="both"/>
      </w:pPr>
      <w:r>
        <w:rPr>
          <w:i/>
          <w:sz w:val="26"/>
          <w:szCs w:val="26"/>
          <w:lang w:bidi="ar-SA" w:eastAsia="en-US" w:val="ru-RU"/>
          <w:rFonts w:ascii="Arial Cyr" w:eastAsia="Arial Cyr" w:hAnsi="Arial Cyr"/>
          <w:color w:val="800080"/>
        </w:rPr>
        <w:t xml:space="preserve">См. Дополнение N</w:t>
      </w:r>
      <w:r>
        <w:rPr>
          <w:i/>
          <w:sz w:val="26"/>
          <w:szCs w:val="26"/>
          <w:lang w:bidi="ar-SA" w:eastAsia="en-US" w:val="ru-RU"/>
          <w:rFonts w:ascii="Arial Cyr" w:eastAsia="Arial Cyr" w:hAnsi="Arial Cyr"/>
          <w:color w:val="800080"/>
        </w:rPr>
        <w:t xml:space="preserve"> </w:t>
      </w:r>
      <w:r>
        <w:rPr>
          <w:i/>
          <w:sz w:val="26"/>
          <w:szCs w:val="26"/>
          <w:lang w:bidi="ar-SA" w:eastAsia="en-US" w:val="ru-RU"/>
          <w:rFonts w:ascii="Arial Cyr" w:eastAsia="Arial Cyr" w:hAnsi="Arial Cyr"/>
          <w:color w:val="800080"/>
        </w:rPr>
        <w:t xml:space="preserve">2 Санитарно-эпидемиологические правила и нормы СанПиН 3.5.2528-09 "Организация дезинфекционных и стерилизационных мероприятий в лечебно-профилактических организациях" (утв. постановлением Главного государственного санитарного врача РФ от 6 августа 2009</w:t>
      </w:r>
      <w:r>
        <w:rPr>
          <w:i/>
          <w:sz w:val="26"/>
          <w:szCs w:val="26"/>
          <w:lang w:bidi="ar-SA" w:eastAsia="en-US" w:val="ru-RU"/>
          <w:rFonts w:ascii="Arial Cyr" w:eastAsia="Arial Cyr" w:hAnsi="Arial Cyr"/>
          <w:color w:val="800080"/>
        </w:rPr>
        <w:t xml:space="preserve"> </w:t>
      </w:r>
      <w:r>
        <w:rPr>
          <w:i/>
          <w:sz w:val="26"/>
          <w:szCs w:val="26"/>
          <w:lang w:bidi="ar-SA" w:eastAsia="en-US" w:val="ru-RU"/>
          <w:rFonts w:ascii="Arial Cyr" w:eastAsia="Arial Cyr" w:hAnsi="Arial Cyr"/>
          <w:color w:val="800080"/>
        </w:rPr>
        <w:t xml:space="preserve">г. N</w:t>
      </w:r>
      <w:r>
        <w:rPr>
          <w:i/>
          <w:sz w:val="26"/>
          <w:szCs w:val="26"/>
          <w:lang w:bidi="ar-SA" w:eastAsia="en-US" w:val="ru-RU"/>
          <w:rFonts w:ascii="Arial Cyr" w:eastAsia="Arial Cyr" w:hAnsi="Arial Cyr"/>
          <w:color w:val="800080"/>
        </w:rPr>
        <w:t xml:space="preserve"> </w:t>
      </w:r>
      <w:r>
        <w:rPr>
          <w:i/>
          <w:sz w:val="26"/>
          <w:szCs w:val="26"/>
          <w:lang w:bidi="ar-SA" w:eastAsia="en-US" w:val="ru-RU"/>
          <w:rFonts w:ascii="Arial Cyr" w:eastAsia="Arial Cyr" w:hAnsi="Arial Cyr"/>
          <w:color w:val="800080"/>
        </w:rPr>
        <w:t xml:space="preserve">51)</w:t>
      </w:r>
    </w:p>
    <w:p>
      <w:pPr>
        <w:pStyle w:val="StGen0"/>
        <w:ind w:firstLine="0" w:left="170"/>
        <w:spacing w:after="0" w:line="276" w:lineRule="auto"/>
        <w:jc w:val="both"/>
      </w:pPr>
      <w:r/>
    </w:p>
    <w:p>
      <w:pPr>
        <w:pStyle w:val="StGen0"/>
        <w:rPr>
          <w:b/>
          <w:sz w:val="26"/>
          <w:szCs w:val="26"/>
          <w:lang w:bidi="ar-SA" w:eastAsia="en-US" w:val="ru-RU"/>
          <w:rFonts w:ascii="Arial Cyr" w:eastAsia="Arial Cyr" w:hAnsi="Arial Cyr"/>
          <w:color w:val="000080"/>
        </w:rPr>
        <w:ind w:firstLine="0"/>
        <w:spacing w:after="108" w:before="108" w:line="276" w:lineRule="auto"/>
        <w:jc w:val="center"/>
      </w:pPr>
      <w:bookmarkStart w:id="4" w:name="sub_100"/>
      <w:r>
        <w:rPr>
          <w:b/>
          <w:sz w:val="26"/>
          <w:szCs w:val="26"/>
          <w:lang w:bidi="ar-SA" w:eastAsia="en-US" w:val="ru-RU"/>
          <w:rFonts w:ascii="Arial Cyr" w:eastAsia="Arial Cyr" w:hAnsi="Arial Cyr"/>
          <w:color w:val="000080"/>
        </w:rPr>
        <w:t xml:space="preserve">I. Общие положения и область применения</w:t>
      </w:r>
    </w:p>
    <w:p>
      <w:pPr>
        <w:pStyle w:val="StGen0"/>
        <w:rPr>
          <w:b/>
          <w:sz w:val="26"/>
          <w:szCs w:val="26"/>
          <w:lang w:bidi="ar-SA" w:eastAsia="en-US" w:val="ru-RU"/>
          <w:rFonts w:ascii="Arial Cyr" w:eastAsia="Arial Cyr" w:hAnsi="Arial Cyr"/>
          <w:color w:val="000080"/>
        </w:rPr>
        <w:ind w:firstLine="720"/>
        <w:spacing w:after="0" w:line="276" w:lineRule="auto"/>
        <w:jc w:val="both"/>
      </w:pPr>
      <w:bookmarkEnd w:id="4"/>
      <w:r>
        <w:rPr>
          <w:b/>
          <w:sz w:val="26"/>
          <w:szCs w:val="26"/>
          <w:lang w:bidi="ar-SA" w:eastAsia="en-US" w:val="ru-RU"/>
          <w:rFonts w:ascii="Arial Cyr" w:eastAsia="Arial Cyr" w:hAnsi="Arial Cyr"/>
          <w:color w:val="000080"/>
        </w:rPr>
      </w:r>
    </w:p>
    <w:p>
      <w:pPr>
        <w:pStyle w:val="StGen0"/>
        <w:rPr>
          <w:i/>
          <w:sz w:val="26"/>
          <w:szCs w:val="26"/>
          <w:lang w:bidi="ar-SA" w:eastAsia="en-US" w:val="ru-RU"/>
          <w:rFonts w:ascii="Arial Cyr" w:eastAsia="Arial Cyr" w:hAnsi="Arial Cyr"/>
          <w:color w:val="800080"/>
        </w:rPr>
        <w:ind w:firstLine="0" w:left="139"/>
        <w:spacing w:after="0" w:line="276" w:lineRule="auto"/>
        <w:jc w:val="both"/>
      </w:pPr>
      <w:bookmarkStart w:id="5" w:name="sub_377445748"/>
      <w:r>
        <w:rPr>
          <w:i/>
          <w:sz w:val="26"/>
          <w:szCs w:val="26"/>
          <w:lang w:bidi="ar-SA" w:eastAsia="en-US" w:val="ru-RU"/>
          <w:rFonts w:ascii="Arial Cyr" w:eastAsia="Arial Cyr" w:hAnsi="Arial Cyr"/>
          <w:color w:val="800080"/>
        </w:rPr>
        <w:t xml:space="preserve">См. также Временные методические рекомендации ВМР 2.1.3.2365-08 "Временные методические рекомендации по размещению, устройству и оборудованию центров высоких медицинских технологий", утвержденные Главным государственным санитарным врачом РФ 29</w:t>
      </w:r>
      <w:r>
        <w:rPr>
          <w:i/>
          <w:sz w:val="26"/>
          <w:szCs w:val="26"/>
          <w:lang w:bidi="ar-SA" w:eastAsia="en-US" w:val="ru-RU"/>
          <w:rFonts w:ascii="Arial Cyr" w:eastAsia="Arial Cyr" w:hAnsi="Arial Cyr"/>
          <w:color w:val="800080"/>
        </w:rPr>
        <w:t xml:space="preserve"> </w:t>
      </w:r>
      <w:r>
        <w:rPr>
          <w:i/>
          <w:sz w:val="26"/>
          <w:szCs w:val="26"/>
          <w:lang w:bidi="ar-SA" w:eastAsia="en-US" w:val="ru-RU"/>
          <w:rFonts w:ascii="Arial Cyr" w:eastAsia="Arial Cyr" w:hAnsi="Arial Cyr"/>
          <w:color w:val="800080"/>
        </w:rPr>
        <w:t xml:space="preserve">мая 2008</w:t>
      </w:r>
      <w:r>
        <w:rPr>
          <w:i/>
          <w:sz w:val="26"/>
          <w:szCs w:val="26"/>
          <w:lang w:bidi="ar-SA" w:eastAsia="en-US" w:val="ru-RU"/>
          <w:rFonts w:ascii="Arial Cyr" w:eastAsia="Arial Cyr" w:hAnsi="Arial Cyr"/>
          <w:color w:val="800080"/>
        </w:rPr>
        <w:t xml:space="preserve"> </w:t>
      </w:r>
      <w:r>
        <w:rPr>
          <w:i/>
          <w:sz w:val="26"/>
          <w:szCs w:val="26"/>
          <w:lang w:bidi="ar-SA" w:eastAsia="en-US" w:val="ru-RU"/>
          <w:rFonts w:ascii="Arial Cyr" w:eastAsia="Arial Cyr" w:hAnsi="Arial Cyr"/>
          <w:color w:val="800080"/>
        </w:rPr>
        <w:t xml:space="preserve">г.</w:t>
      </w:r>
    </w:p>
    <w:p>
      <w:pPr>
        <w:pStyle w:val="StGen0"/>
        <w:rPr>
          <w:i/>
          <w:sz w:val="26"/>
          <w:szCs w:val="26"/>
          <w:lang w:bidi="ar-SA" w:eastAsia="en-US" w:val="ru-RU"/>
          <w:rFonts w:ascii="Arial Cyr" w:eastAsia="Arial Cyr" w:hAnsi="Arial Cyr"/>
          <w:color w:val="800080"/>
        </w:rPr>
        <w:ind w:firstLine="0" w:left="170"/>
        <w:spacing w:after="0" w:line="276" w:lineRule="auto"/>
        <w:jc w:val="both"/>
      </w:pPr>
      <w:bookmarkEnd w:id="5"/>
      <w:r>
        <w:rPr>
          <w:i/>
          <w:sz w:val="26"/>
          <w:szCs w:val="26"/>
          <w:lang w:bidi="ar-SA" w:eastAsia="en-US" w:val="ru-RU"/>
          <w:rFonts w:ascii="Arial Cyr" w:eastAsia="Arial Cyr" w:hAnsi="Arial Cyr"/>
          <w:color w:val="800080"/>
        </w:rPr>
      </w:r>
    </w:p>
    <w:p>
      <w:pPr>
        <w:pStyle w:val="StGen0"/>
        <w:rPr>
          <w:i/>
          <w:sz w:val="26"/>
          <w:szCs w:val="26"/>
          <w:lang w:bidi="ar-SA" w:eastAsia="en-US" w:val="ru-RU"/>
          <w:rFonts w:ascii="Arial Cyr" w:eastAsia="Arial Cyr" w:hAnsi="Arial Cyr"/>
          <w:color w:val="800080"/>
        </w:rPr>
        <w:ind w:firstLine="0" w:left="139"/>
        <w:spacing w:after="0" w:line="276" w:lineRule="auto"/>
        <w:jc w:val="both"/>
      </w:pPr>
      <w:r>
        <w:rPr>
          <w:i/>
          <w:sz w:val="26"/>
          <w:szCs w:val="26"/>
          <w:lang w:bidi="ar-SA" w:eastAsia="en-US" w:val="ru-RU"/>
          <w:rFonts w:ascii="Arial Cyr" w:eastAsia="Arial Cyr" w:hAnsi="Arial Cyr"/>
          <w:color w:val="800080"/>
        </w:rPr>
        <w:t xml:space="preserve">О разъяснении требований настоящих правил см. письмо Роспотребнадзора от 9 ноября 2005</w:t>
      </w:r>
      <w:r>
        <w:rPr>
          <w:i/>
          <w:sz w:val="26"/>
          <w:szCs w:val="26"/>
          <w:lang w:bidi="ar-SA" w:eastAsia="en-US" w:val="ru-RU"/>
          <w:rFonts w:ascii="Arial Cyr" w:eastAsia="Arial Cyr" w:hAnsi="Arial Cyr"/>
          <w:color w:val="800080"/>
        </w:rPr>
        <w:t xml:space="preserve"> </w:t>
      </w:r>
      <w:r>
        <w:rPr>
          <w:i/>
          <w:sz w:val="26"/>
          <w:szCs w:val="26"/>
          <w:lang w:bidi="ar-SA" w:eastAsia="en-US" w:val="ru-RU"/>
          <w:rFonts w:ascii="Arial Cyr" w:eastAsia="Arial Cyr" w:hAnsi="Arial Cyr"/>
          <w:color w:val="800080"/>
        </w:rPr>
        <w:t xml:space="preserve">г.</w:t>
      </w:r>
      <w:r>
        <w:rPr>
          <w:i/>
          <w:sz w:val="26"/>
          <w:szCs w:val="26"/>
          <w:lang w:bidi="ar-SA" w:eastAsia="en-US" w:val="ru-RU"/>
          <w:rFonts w:ascii="Arial Cyr" w:eastAsia="Arial Cyr" w:hAnsi="Arial Cyr"/>
          <w:color w:val="800080"/>
        </w:rPr>
        <w:t xml:space="preserve"> </w:t>
      </w:r>
      <w:r>
        <w:rPr>
          <w:i/>
          <w:sz w:val="26"/>
          <w:szCs w:val="26"/>
          <w:lang w:bidi="ar-SA" w:eastAsia="en-US" w:val="ru-RU"/>
          <w:rFonts w:ascii="Arial Cyr" w:eastAsia="Arial Cyr" w:hAnsi="Arial Cyr"/>
          <w:color w:val="800080"/>
        </w:rPr>
        <w:t xml:space="preserve">N</w:t>
      </w:r>
      <w:r>
        <w:rPr>
          <w:i/>
          <w:sz w:val="26"/>
          <w:szCs w:val="26"/>
          <w:lang w:bidi="ar-SA" w:eastAsia="en-US" w:val="ru-RU"/>
          <w:rFonts w:ascii="Arial Cyr" w:eastAsia="Arial Cyr" w:hAnsi="Arial Cyr"/>
          <w:color w:val="800080"/>
        </w:rPr>
        <w:t xml:space="preserve"> </w:t>
      </w:r>
      <w:r>
        <w:rPr>
          <w:i/>
          <w:sz w:val="26"/>
          <w:szCs w:val="26"/>
          <w:lang w:bidi="ar-SA" w:eastAsia="en-US" w:val="ru-RU"/>
          <w:rFonts w:ascii="Arial Cyr" w:eastAsia="Arial Cyr" w:hAnsi="Arial Cyr"/>
          <w:color w:val="800080"/>
        </w:rPr>
        <w:t xml:space="preserve">0100/9705-05-27</w:t>
      </w:r>
    </w:p>
    <w:p>
      <w:pPr>
        <w:pStyle w:val="StGen0"/>
        <w:ind w:firstLine="0" w:left="170"/>
        <w:spacing w:after="0" w:line="276" w:lineRule="auto"/>
        <w:jc w:val="both"/>
      </w:pPr>
      <w:r/>
    </w:p>
    <w:p>
      <w:pPr>
        <w:pStyle w:val="StGen0"/>
        <w:rPr>
          <w:sz w:val="26"/>
          <w:szCs w:val="26"/>
          <w:lang w:bidi="ar-SA" w:eastAsia="en-US" w:val="ru-RU"/>
          <w:rFonts w:ascii="Arial Cyr" w:eastAsia="Arial Cyr" w:hAnsi="Arial Cyr"/>
        </w:rPr>
        <w:ind w:firstLine="720"/>
        <w:spacing w:after="0" w:line="276" w:lineRule="auto"/>
        <w:jc w:val="both"/>
      </w:pPr>
      <w:bookmarkStart w:id="6" w:name="sub_11"/>
      <w:r>
        <w:rPr>
          <w:sz w:val="26"/>
          <w:szCs w:val="26"/>
          <w:lang w:bidi="ar-SA" w:eastAsia="en-US" w:val="ru-RU"/>
          <w:rFonts w:ascii="Arial Cyr" w:eastAsia="Arial Cyr" w:hAnsi="Arial Cyr"/>
        </w:rPr>
        <w:t xml:space="preserve">1.1. Настоящие санитарно-эпидемиологические правила и нормативы (далее - санитарные правила) разработаны в соответствии с Федеральным законом от 30 марта 1999 г. N 52-ФЗ "О санитарно-эпидемиологическом благополучии населения", Положением о государственном санитарно-эпидемиологическом нормировании, утвержденным постановлением Правительства Российской Федерации от 24 июля 2000 г., N 554.</w:t>
      </w:r>
    </w:p>
    <w:p>
      <w:pPr>
        <w:pStyle w:val="StGen0"/>
        <w:rPr>
          <w:sz w:val="26"/>
          <w:szCs w:val="26"/>
          <w:lang w:bidi="ar-SA" w:eastAsia="en-US" w:val="ru-RU"/>
          <w:rFonts w:ascii="Arial Cyr" w:eastAsia="Arial Cyr" w:hAnsi="Arial Cyr"/>
        </w:rPr>
        <w:ind w:firstLine="720"/>
        <w:spacing w:after="0" w:line="276" w:lineRule="auto"/>
        <w:jc w:val="both"/>
      </w:pPr>
      <w:bookmarkEnd w:id="6"/>
      <w:bookmarkStart w:id="7" w:name="sub_12"/>
      <w:r>
        <w:rPr>
          <w:sz w:val="26"/>
          <w:szCs w:val="26"/>
          <w:lang w:bidi="ar-SA" w:eastAsia="en-US" w:val="ru-RU"/>
          <w:rFonts w:ascii="Arial Cyr" w:eastAsia="Arial Cyr" w:hAnsi="Arial Cyr"/>
        </w:rPr>
        <w:t xml:space="preserve">1.2. Санитарные правила предназначены для учреждений здравоохранения и других организаций по оказанию медицинской помощи населению в больницах, родильных домах, дневных стационарах и других лечебных учреждениях (далее - лечебные учреждения) независимо от их принадлежности и форм собственности.</w:t>
      </w:r>
    </w:p>
    <w:p>
      <w:pPr>
        <w:pStyle w:val="StGen0"/>
        <w:rPr>
          <w:sz w:val="26"/>
          <w:szCs w:val="26"/>
          <w:lang w:bidi="ar-SA" w:eastAsia="en-US" w:val="ru-RU"/>
          <w:rFonts w:ascii="Arial Cyr" w:eastAsia="Arial Cyr" w:hAnsi="Arial Cyr"/>
        </w:rPr>
        <w:ind w:firstLine="720"/>
        <w:spacing w:after="0" w:line="276" w:lineRule="auto"/>
        <w:jc w:val="both"/>
      </w:pPr>
      <w:bookmarkEnd w:id="7"/>
      <w:bookmarkStart w:id="8" w:name="sub_13"/>
      <w:r>
        <w:rPr>
          <w:sz w:val="26"/>
          <w:szCs w:val="26"/>
          <w:lang w:bidi="ar-SA" w:eastAsia="en-US" w:val="ru-RU"/>
          <w:rFonts w:ascii="Arial Cyr" w:eastAsia="Arial Cyr" w:hAnsi="Arial Cyr"/>
        </w:rPr>
        <w:t xml:space="preserve">1.3. Настоящие санитарные правила являются обязательными для исполнения юридическими лицами и индивидуальными предпринимателями, деятельность которых связана с проектированием, строительством, реконструкцией и эксплуатацией лечебных учреждений.</w:t>
      </w:r>
    </w:p>
    <w:p>
      <w:pPr>
        <w:pStyle w:val="StGen0"/>
        <w:rPr>
          <w:sz w:val="26"/>
          <w:szCs w:val="26"/>
          <w:lang w:bidi="ar-SA" w:eastAsia="en-US" w:val="ru-RU"/>
          <w:rFonts w:ascii="Arial Cyr" w:eastAsia="Arial Cyr" w:hAnsi="Arial Cyr"/>
        </w:rPr>
        <w:ind w:firstLine="720"/>
        <w:spacing w:after="0" w:line="276" w:lineRule="auto"/>
        <w:jc w:val="both"/>
      </w:pPr>
      <w:bookmarkEnd w:id="8"/>
      <w:bookmarkStart w:id="9" w:name="sub_14"/>
      <w:r>
        <w:rPr>
          <w:sz w:val="26"/>
          <w:szCs w:val="26"/>
          <w:lang w:bidi="ar-SA" w:eastAsia="en-US" w:val="ru-RU"/>
          <w:rFonts w:ascii="Arial Cyr" w:eastAsia="Arial Cyr" w:hAnsi="Arial Cyr"/>
        </w:rPr>
        <w:t xml:space="preserve">1.4. Настоящие санитарные правила устанавливают требования к размещению, устройству, оборудованию, содержанию, санитарно-гигиеническому и противоэпидемическому режиму, организации питания больных в лечебных учреждениях.</w:t>
      </w:r>
    </w:p>
    <w:p>
      <w:pPr>
        <w:pStyle w:val="StGen0"/>
        <w:rPr>
          <w:sz w:val="26"/>
          <w:szCs w:val="26"/>
          <w:lang w:bidi="ar-SA" w:eastAsia="en-US" w:val="ru-RU"/>
          <w:rFonts w:ascii="Arial Cyr" w:eastAsia="Arial Cyr" w:hAnsi="Arial Cyr"/>
        </w:rPr>
        <w:ind w:firstLine="720"/>
        <w:spacing w:after="0" w:line="276" w:lineRule="auto"/>
        <w:jc w:val="both"/>
      </w:pPr>
      <w:bookmarkEnd w:id="9"/>
      <w:r>
        <w:rPr>
          <w:sz w:val="26"/>
          <w:szCs w:val="26"/>
          <w:lang w:bidi="ar-SA" w:eastAsia="en-US" w:val="ru-RU"/>
          <w:rFonts w:ascii="Arial Cyr" w:eastAsia="Arial Cyr" w:hAnsi="Arial Cyr"/>
        </w:rPr>
        <w:t xml:space="preserve">Дневной стационар предназначен для проведения профилактических, диагностических, лечебных и реабилитационных мероприятий больным, не требующим круглосуточного медицинского наблюдения, с применением медицинских технологий в соответствии со стандартами и протоколами ведения больных.</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Допускается размещать в жилых и общественных зданиях женские консультации, кабинеты врачей общей практики и частнопрактикующих врачей, лечебно-оздоровительные, реабилитационные и восстановительные центры, а также дневные стационары при них при наличии санитарно-эпидемиологического заключения.</w:t>
      </w:r>
    </w:p>
    <w:p>
      <w:pPr>
        <w:pStyle w:val="StGen0"/>
        <w:rPr>
          <w:sz w:val="26"/>
          <w:szCs w:val="26"/>
          <w:lang w:bidi="ar-SA" w:eastAsia="en-US" w:val="ru-RU"/>
          <w:rFonts w:ascii="Arial Cyr" w:eastAsia="Arial Cyr" w:hAnsi="Arial Cyr"/>
        </w:rPr>
        <w:ind w:firstLine="720"/>
        <w:spacing w:after="0" w:line="276" w:lineRule="auto"/>
        <w:jc w:val="both"/>
      </w:pPr>
      <w:bookmarkStart w:id="10" w:name="sub_15"/>
      <w:r>
        <w:rPr>
          <w:sz w:val="26"/>
          <w:szCs w:val="26"/>
          <w:lang w:bidi="ar-SA" w:eastAsia="en-US" w:val="ru-RU"/>
          <w:rFonts w:ascii="Arial Cyr" w:eastAsia="Arial Cyr" w:hAnsi="Arial Cyr"/>
        </w:rPr>
        <w:t xml:space="preserve">1.5. Ввод в эксплуатацию построенных или реконструированных лечебных учреждений, подвергавшихся перепланировке, перепрофилированию</w:t>
      </w:r>
      <w:r>
        <w:fldChar w:fldCharType="begin"/>
      </w:r>
      <w:r>
        <w:instrText xml:space="preserve"> HYPERLINK "/l%20sub_771" </w:instrText>
      </w:r>
      <w:r>
        <w:fldChar w:fldCharType="separate"/>
      </w:r>
      <w:r>
        <w:rPr>
          <w:u w:val="single"/>
          <w:sz w:val="26"/>
          <w:szCs w:val="26"/>
          <w:lang w:bidi="ar-SA" w:eastAsia="en-US" w:val="ru-RU"/>
          <w:rFonts w:ascii="Arial Cyr" w:eastAsia="Arial Cyr" w:hAnsi="Arial Cyr"/>
          <w:color w:val="008000"/>
        </w:rPr>
        <w:instrText xml:space="preserve">*</w:instrText>
      </w:r>
      <w:r>
        <w:fldChar w:fldCharType="end"/>
      </w:r>
      <w:r>
        <w:rPr>
          <w:sz w:val="26"/>
          <w:szCs w:val="26"/>
          <w:lang w:bidi="ar-SA" w:eastAsia="en-US" w:val="ru-RU"/>
          <w:rFonts w:ascii="Arial Cyr" w:eastAsia="Arial Cyr" w:hAnsi="Arial Cyr"/>
        </w:rPr>
        <w:t xml:space="preserve"> и переоборудованию, а также при временном использовании зданий и помещений под лечебные учреждения, осуществляется при наличии санитарно-эпидемиологического заключения о соответствии санитарным правилам.</w:t>
      </w:r>
    </w:p>
    <w:p>
      <w:pPr>
        <w:pStyle w:val="StGen0"/>
        <w:rPr>
          <w:sz w:val="26"/>
          <w:szCs w:val="26"/>
          <w:lang w:bidi="ar-SA" w:eastAsia="en-US" w:val="ru-RU"/>
          <w:rFonts w:ascii="Arial Cyr" w:eastAsia="Arial Cyr" w:hAnsi="Arial Cyr"/>
        </w:rPr>
        <w:ind w:firstLine="720"/>
        <w:spacing w:after="0" w:line="276" w:lineRule="auto"/>
        <w:jc w:val="both"/>
      </w:pPr>
      <w:bookmarkEnd w:id="10"/>
      <w:bookmarkStart w:id="11" w:name="sub_16"/>
      <w:r>
        <w:rPr>
          <w:sz w:val="26"/>
          <w:szCs w:val="26"/>
          <w:lang w:bidi="ar-SA" w:eastAsia="en-US" w:val="ru-RU"/>
          <w:rFonts w:ascii="Arial Cyr" w:eastAsia="Arial Cyr" w:hAnsi="Arial Cyr"/>
        </w:rPr>
        <w:t xml:space="preserve">1.6. Все действующие лечебные учреждения должны иметь санитарно-эпидемиологическое заключение о соответствии санитарным правилам согласно заявленным на лицензирование видам медицинской деятельности, работ и услуг в порядке, установленном законодательством Российской Федерации.</w:t>
      </w:r>
    </w:p>
    <w:p>
      <w:pPr>
        <w:pStyle w:val="StGen0"/>
        <w:rPr>
          <w:sz w:val="26"/>
          <w:szCs w:val="26"/>
          <w:lang w:bidi="ar-SA" w:eastAsia="en-US" w:val="ru-RU"/>
          <w:rFonts w:ascii="Arial Cyr" w:eastAsia="Arial Cyr" w:hAnsi="Arial Cyr"/>
        </w:rPr>
        <w:ind w:firstLine="720"/>
        <w:spacing w:after="0" w:line="276" w:lineRule="auto"/>
        <w:jc w:val="both"/>
      </w:pPr>
      <w:bookmarkEnd w:id="11"/>
      <w:r>
        <w:rPr>
          <w:sz w:val="26"/>
          <w:szCs w:val="26"/>
          <w:lang w:bidi="ar-SA" w:eastAsia="en-US" w:val="ru-RU"/>
          <w:rFonts w:ascii="Arial Cyr" w:eastAsia="Arial Cyr" w:hAnsi="Arial Cyr"/>
        </w:rPr>
      </w:r>
    </w:p>
    <w:p>
      <w:pPr>
        <w:pStyle w:val="StGen0"/>
        <w:rPr>
          <w:i/>
          <w:sz w:val="26"/>
          <w:szCs w:val="26"/>
          <w:lang w:bidi="ar-SA" w:eastAsia="en-US" w:val="ru-RU"/>
          <w:rFonts w:ascii="Arial Cyr" w:eastAsia="Arial Cyr" w:hAnsi="Arial Cyr"/>
          <w:color w:val="800080"/>
        </w:rPr>
        <w:ind w:firstLine="0" w:left="139"/>
        <w:spacing w:after="0" w:line="276" w:lineRule="auto"/>
        <w:jc w:val="both"/>
      </w:pPr>
      <w:r>
        <w:rPr>
          <w:i/>
          <w:sz w:val="26"/>
          <w:szCs w:val="26"/>
          <w:lang w:bidi="ar-SA" w:eastAsia="en-US" w:val="ru-RU"/>
          <w:rFonts w:ascii="Arial Cyr" w:eastAsia="Arial Cyr" w:hAnsi="Arial Cyr"/>
          <w:color w:val="800080"/>
        </w:rPr>
        <w:t xml:space="preserve">См. Положение о лицензировании медицинской деятельности, утвержденное постановлением Правительства РФ от 4 июля 2002 г. N 499</w:t>
      </w:r>
    </w:p>
    <w:p>
      <w:pPr>
        <w:pStyle w:val="StGen0"/>
        <w:ind w:firstLine="0" w:left="170"/>
        <w:spacing w:after="0" w:line="276" w:lineRule="auto"/>
        <w:jc w:val="both"/>
      </w:pPr>
      <w:r/>
    </w:p>
    <w:p>
      <w:pPr>
        <w:pStyle w:val="StGen0"/>
        <w:rPr>
          <w:sz w:val="26"/>
          <w:szCs w:val="26"/>
          <w:lang w:bidi="ar-SA" w:eastAsia="en-US" w:val="ru-RU"/>
          <w:rFonts w:ascii="Arial Cyr" w:eastAsia="Arial Cyr" w:hAnsi="Arial Cyr"/>
        </w:rPr>
        <w:ind w:firstLine="720"/>
        <w:spacing w:after="0" w:line="276" w:lineRule="auto"/>
        <w:jc w:val="both"/>
      </w:pPr>
      <w:bookmarkStart w:id="12" w:name="sub_17"/>
      <w:r>
        <w:rPr>
          <w:sz w:val="26"/>
          <w:szCs w:val="26"/>
          <w:lang w:bidi="ar-SA" w:eastAsia="en-US" w:val="ru-RU"/>
          <w:rFonts w:ascii="Arial Cyr" w:eastAsia="Arial Cyr" w:hAnsi="Arial Cyr"/>
        </w:rPr>
        <w:t xml:space="preserve">1.7. Контроль за выполнением санитарных правил осуществляется органами и учреждениями государственной санитарно-эпидемиологической службы Российской Федерации.</w:t>
      </w:r>
    </w:p>
    <w:p>
      <w:pPr>
        <w:pStyle w:val="StGen0"/>
        <w:rPr>
          <w:sz w:val="26"/>
          <w:szCs w:val="26"/>
          <w:lang w:bidi="ar-SA" w:eastAsia="en-US" w:val="ru-RU"/>
          <w:rFonts w:ascii="Arial Cyr" w:eastAsia="Arial Cyr" w:hAnsi="Arial Cyr"/>
        </w:rPr>
        <w:ind w:firstLine="720"/>
        <w:spacing w:after="0" w:line="276" w:lineRule="auto"/>
        <w:jc w:val="both"/>
      </w:pPr>
      <w:bookmarkEnd w:id="12"/>
      <w:r>
        <w:rPr>
          <w:sz w:val="26"/>
          <w:szCs w:val="26"/>
          <w:lang w:bidi="ar-SA" w:eastAsia="en-US" w:val="ru-RU"/>
          <w:rFonts w:ascii="Arial Cyr" w:eastAsia="Arial Cyr" w:hAnsi="Arial Cyr"/>
        </w:rPr>
      </w:r>
    </w:p>
    <w:p>
      <w:pPr>
        <w:pStyle w:val="StGen0"/>
        <w:rPr>
          <w:b/>
          <w:sz w:val="26"/>
          <w:szCs w:val="26"/>
          <w:lang w:bidi="ar-SA" w:eastAsia="en-US" w:val="ru-RU"/>
          <w:rFonts w:ascii="Arial Cyr" w:eastAsia="Arial Cyr" w:hAnsi="Arial Cyr"/>
          <w:color w:val="000080"/>
        </w:rPr>
        <w:ind w:firstLine="0"/>
        <w:spacing w:after="108" w:before="108" w:line="276" w:lineRule="auto"/>
        <w:jc w:val="center"/>
      </w:pPr>
      <w:bookmarkStart w:id="13" w:name="sub_200"/>
      <w:r>
        <w:rPr>
          <w:b/>
          <w:sz w:val="26"/>
          <w:szCs w:val="26"/>
          <w:lang w:bidi="ar-SA" w:eastAsia="en-US" w:val="ru-RU"/>
          <w:rFonts w:ascii="Arial Cyr" w:eastAsia="Arial Cyr" w:hAnsi="Arial Cyr"/>
          <w:color w:val="000080"/>
        </w:rPr>
        <w:t xml:space="preserve">II. Гигиенические требования к размещению и территории лечебного учреждения</w:t>
      </w:r>
    </w:p>
    <w:p>
      <w:pPr>
        <w:pStyle w:val="StGen0"/>
        <w:rPr>
          <w:b/>
          <w:sz w:val="26"/>
          <w:szCs w:val="26"/>
          <w:lang w:bidi="ar-SA" w:eastAsia="en-US" w:val="ru-RU"/>
          <w:rFonts w:ascii="Arial Cyr" w:eastAsia="Arial Cyr" w:hAnsi="Arial Cyr"/>
          <w:color w:val="000080"/>
        </w:rPr>
        <w:ind w:firstLine="720"/>
        <w:spacing w:after="0" w:line="276" w:lineRule="auto"/>
        <w:jc w:val="both"/>
      </w:pPr>
      <w:bookmarkEnd w:id="13"/>
      <w:r>
        <w:rPr>
          <w:b/>
          <w:sz w:val="26"/>
          <w:szCs w:val="26"/>
          <w:lang w:bidi="ar-SA" w:eastAsia="en-US" w:val="ru-RU"/>
          <w:rFonts w:ascii="Arial Cyr" w:eastAsia="Arial Cyr" w:hAnsi="Arial Cyr"/>
          <w:color w:val="000080"/>
        </w:rPr>
      </w:r>
    </w:p>
    <w:p>
      <w:pPr>
        <w:pStyle w:val="StGen0"/>
        <w:rPr>
          <w:sz w:val="26"/>
          <w:szCs w:val="26"/>
          <w:lang w:bidi="ar-SA" w:eastAsia="en-US" w:val="ru-RU"/>
          <w:rFonts w:ascii="Arial Cyr" w:eastAsia="Arial Cyr" w:hAnsi="Arial Cyr"/>
        </w:rPr>
        <w:ind w:firstLine="720"/>
        <w:spacing w:after="0" w:line="276" w:lineRule="auto"/>
        <w:jc w:val="both"/>
      </w:pPr>
      <w:bookmarkStart w:id="14" w:name="sub_21"/>
      <w:r>
        <w:rPr>
          <w:sz w:val="26"/>
          <w:szCs w:val="26"/>
          <w:lang w:bidi="ar-SA" w:eastAsia="en-US" w:val="ru-RU"/>
          <w:rFonts w:ascii="Arial Cyr" w:eastAsia="Arial Cyr" w:hAnsi="Arial Cyr"/>
        </w:rPr>
        <w:t xml:space="preserve">2.1. Лечебные учреждения располагают на территории жилой застройки, зеленой или пригородной зонах на расстоянии от общественных, промышленных, коммунальных, хозяйственных и других организаций в соответствии с требованиями, предъявляемыми к планировке и застройке городских, поселковых и сельских населенных пунктов, а также в соответствии с гигиеническими требованиями и размещением санитарно-защитных зон.</w:t>
      </w:r>
    </w:p>
    <w:p>
      <w:pPr>
        <w:pStyle w:val="StGen0"/>
        <w:rPr>
          <w:sz w:val="26"/>
          <w:szCs w:val="26"/>
          <w:lang w:bidi="ar-SA" w:eastAsia="en-US" w:val="ru-RU"/>
          <w:rFonts w:ascii="Arial Cyr" w:eastAsia="Arial Cyr" w:hAnsi="Arial Cyr"/>
        </w:rPr>
        <w:ind w:firstLine="720"/>
        <w:spacing w:after="0" w:line="276" w:lineRule="auto"/>
        <w:jc w:val="both"/>
      </w:pPr>
      <w:bookmarkEnd w:id="14"/>
      <w:bookmarkStart w:id="15" w:name="sub_22"/>
      <w:r>
        <w:rPr>
          <w:sz w:val="26"/>
          <w:szCs w:val="26"/>
          <w:lang w:bidi="ar-SA" w:eastAsia="en-US" w:val="ru-RU"/>
          <w:rFonts w:ascii="Arial Cyr" w:eastAsia="Arial Cyr" w:hAnsi="Arial Cyr"/>
        </w:rPr>
        <w:t xml:space="preserve">2.2. Специализированные больницы (комплексы) мощностью свыше 1000 коек с пребывание</w:t>
      </w:r>
      <w:r>
        <w:rPr>
          <w:i/>
          <w:sz w:val="26"/>
          <w:szCs w:val="26"/>
          <w:lang w:bidi="ar-SA" w:eastAsia="en-US" w:val="ru-RU"/>
          <w:rFonts w:ascii="Arial Cyr" w:eastAsia="Arial Cyr" w:hAnsi="Arial Cyr"/>
          <w:color w:val="800080"/>
        </w:rPr>
        <w:t xml:space="preserve">#</w:t>
      </w:r>
      <w:r>
        <w:rPr>
          <w:sz w:val="26"/>
          <w:szCs w:val="26"/>
          <w:lang w:bidi="ar-SA" w:eastAsia="en-US" w:val="ru-RU"/>
          <w:rFonts w:ascii="Arial Cyr" w:eastAsia="Arial Cyr" w:hAnsi="Arial Cyr"/>
        </w:rPr>
        <w:t xml:space="preserve"> больных в течение длительного времени, а также стационары с особым режимом работы (психиатрические, инфекционные, в т.ч. туберкулезные, онкологические, кожно-венерологические и др.) располагают в пригородной зоне или в зеленых массивах на расстоянии не менее 500 метров от территории жилой застройки.</w:t>
      </w:r>
    </w:p>
    <w:p>
      <w:pPr>
        <w:pStyle w:val="StGen0"/>
        <w:rPr>
          <w:sz w:val="26"/>
          <w:szCs w:val="26"/>
          <w:lang w:bidi="ar-SA" w:eastAsia="en-US" w:val="ru-RU"/>
          <w:rFonts w:ascii="Arial Cyr" w:eastAsia="Arial Cyr" w:hAnsi="Arial Cyr"/>
        </w:rPr>
        <w:ind w:firstLine="720"/>
        <w:spacing w:after="0" w:line="276" w:lineRule="auto"/>
        <w:jc w:val="both"/>
      </w:pPr>
      <w:bookmarkEnd w:id="15"/>
      <w:bookmarkStart w:id="16" w:name="sub_23"/>
      <w:r>
        <w:rPr>
          <w:sz w:val="26"/>
          <w:szCs w:val="26"/>
          <w:lang w:bidi="ar-SA" w:eastAsia="en-US" w:val="ru-RU"/>
          <w:rFonts w:ascii="Arial Cyr" w:eastAsia="Arial Cyr" w:hAnsi="Arial Cyr"/>
        </w:rPr>
        <w:t xml:space="preserve">2.3. При проектировании и строительстве необходимо предусмотреть удаление лечебных учреждений от железных дорог, аэропортов, скоростных автомагистралей и других источников шума. Уровень шума на территории лечебного учреждения не должен превышать гигиенические нормы.</w:t>
      </w:r>
    </w:p>
    <w:p>
      <w:pPr>
        <w:pStyle w:val="StGen0"/>
        <w:rPr>
          <w:sz w:val="26"/>
          <w:szCs w:val="26"/>
          <w:lang w:bidi="ar-SA" w:eastAsia="en-US" w:val="ru-RU"/>
          <w:rFonts w:ascii="Arial Cyr" w:eastAsia="Arial Cyr" w:hAnsi="Arial Cyr"/>
        </w:rPr>
        <w:ind w:firstLine="720"/>
        <w:spacing w:after="0" w:line="276" w:lineRule="auto"/>
        <w:jc w:val="both"/>
      </w:pPr>
      <w:bookmarkEnd w:id="16"/>
      <w:bookmarkStart w:id="17" w:name="sub_24"/>
      <w:r>
        <w:rPr>
          <w:sz w:val="26"/>
          <w:szCs w:val="26"/>
          <w:lang w:bidi="ar-SA" w:eastAsia="en-US" w:val="ru-RU"/>
          <w:rFonts w:ascii="Arial Cyr" w:eastAsia="Arial Cyr" w:hAnsi="Arial Cyr"/>
        </w:rPr>
        <w:t xml:space="preserve">2.4. Земельный участок для лечебного учреждения должен быть сухим, чистым, вдали от источников загрязнения атмосферного воздуха. Не допускается размещать учреждения на загрязненных территориях. Содержание токсичных и вредных веществ в почве и атмосферном воздухе не должно превышать гигиенические нормы.</w:t>
      </w:r>
    </w:p>
    <w:p>
      <w:pPr>
        <w:pStyle w:val="StGen0"/>
        <w:rPr>
          <w:sz w:val="26"/>
          <w:szCs w:val="26"/>
          <w:lang w:bidi="ar-SA" w:eastAsia="en-US" w:val="ru-RU"/>
          <w:rFonts w:ascii="Arial Cyr" w:eastAsia="Arial Cyr" w:hAnsi="Arial Cyr"/>
        </w:rPr>
        <w:ind w:firstLine="720"/>
        <w:spacing w:after="0" w:line="276" w:lineRule="auto"/>
        <w:jc w:val="both"/>
      </w:pPr>
      <w:bookmarkEnd w:id="17"/>
      <w:bookmarkStart w:id="18" w:name="sub_25"/>
      <w:r>
        <w:rPr>
          <w:sz w:val="26"/>
          <w:szCs w:val="26"/>
          <w:lang w:bidi="ar-SA" w:eastAsia="en-US" w:val="ru-RU"/>
          <w:rFonts w:ascii="Arial Cyr" w:eastAsia="Arial Cyr" w:hAnsi="Arial Cyr"/>
        </w:rPr>
        <w:t xml:space="preserve">2.5. Через территорию лечебного учреждения не должны проходить магистральные инженерные коммуникации городского (сельского) назначения (водоснабжение, канализация, теплоснабжение, электроснабжение).</w:t>
      </w:r>
    </w:p>
    <w:p>
      <w:pPr>
        <w:pStyle w:val="StGen0"/>
        <w:rPr>
          <w:sz w:val="26"/>
          <w:szCs w:val="26"/>
          <w:lang w:bidi="ar-SA" w:eastAsia="en-US" w:val="ru-RU"/>
          <w:rFonts w:ascii="Arial Cyr" w:eastAsia="Arial Cyr" w:hAnsi="Arial Cyr"/>
        </w:rPr>
        <w:ind w:firstLine="720"/>
        <w:spacing w:after="0" w:line="276" w:lineRule="auto"/>
        <w:jc w:val="both"/>
      </w:pPr>
      <w:bookmarkEnd w:id="18"/>
      <w:bookmarkStart w:id="19" w:name="sub_26"/>
      <w:r>
        <w:rPr>
          <w:sz w:val="26"/>
          <w:szCs w:val="26"/>
          <w:lang w:bidi="ar-SA" w:eastAsia="en-US" w:val="ru-RU"/>
          <w:rFonts w:ascii="Arial Cyr" w:eastAsia="Arial Cyr" w:hAnsi="Arial Cyr"/>
        </w:rPr>
        <w:t xml:space="preserve">2.6. Дневные стационары, при размещении их в жилых и общественных зданиях, должны быть отделены от основного здания капитальной стеной, с оборудованием самостоятельной системы вентиляции, канализации и отдельным входом для пациентов.</w:t>
      </w:r>
    </w:p>
    <w:p>
      <w:pPr>
        <w:pStyle w:val="StGen0"/>
        <w:rPr>
          <w:sz w:val="26"/>
          <w:szCs w:val="26"/>
          <w:lang w:bidi="ar-SA" w:eastAsia="en-US" w:val="ru-RU"/>
          <w:rFonts w:ascii="Arial Cyr" w:eastAsia="Arial Cyr" w:hAnsi="Arial Cyr"/>
        </w:rPr>
        <w:ind w:firstLine="720"/>
        <w:spacing w:after="0" w:line="276" w:lineRule="auto"/>
        <w:jc w:val="both"/>
      </w:pPr>
      <w:bookmarkEnd w:id="19"/>
      <w:r>
        <w:rPr>
          <w:sz w:val="26"/>
          <w:szCs w:val="26"/>
          <w:lang w:bidi="ar-SA" w:eastAsia="en-US" w:val="ru-RU"/>
          <w:rFonts w:ascii="Arial Cyr" w:eastAsia="Arial Cyr" w:hAnsi="Arial Cyr"/>
        </w:rPr>
        <w:t xml:space="preserve">Не допускается размещать в жилых и общественных зданиях дневные стационары дерматовенерологического, психиатрического, инфекционного и туберкулезного профилей.</w:t>
      </w:r>
    </w:p>
    <w:p>
      <w:pPr>
        <w:pStyle w:val="StGen0"/>
        <w:rPr>
          <w:sz w:val="26"/>
          <w:szCs w:val="26"/>
          <w:lang w:bidi="ar-SA" w:eastAsia="en-US" w:val="ru-RU"/>
          <w:rFonts w:ascii="Arial Cyr" w:eastAsia="Arial Cyr" w:hAnsi="Arial Cyr"/>
        </w:rPr>
        <w:ind w:firstLine="720"/>
        <w:spacing w:after="0" w:line="276" w:lineRule="auto"/>
        <w:jc w:val="both"/>
      </w:pPr>
      <w:bookmarkStart w:id="20" w:name="sub_27"/>
      <w:r>
        <w:rPr>
          <w:sz w:val="26"/>
          <w:szCs w:val="26"/>
          <w:lang w:bidi="ar-SA" w:eastAsia="en-US" w:val="ru-RU"/>
          <w:rFonts w:ascii="Arial Cyr" w:eastAsia="Arial Cyr" w:hAnsi="Arial Cyr"/>
        </w:rPr>
        <w:t xml:space="preserve">2.7. Территория лечебного учреждения должна быть благоустроена, озеленена, ограждена и освещена.</w:t>
      </w:r>
    </w:p>
    <w:p>
      <w:pPr>
        <w:pStyle w:val="StGen0"/>
        <w:rPr>
          <w:sz w:val="26"/>
          <w:szCs w:val="26"/>
          <w:lang w:bidi="ar-SA" w:eastAsia="en-US" w:val="ru-RU"/>
          <w:rFonts w:ascii="Arial Cyr" w:eastAsia="Arial Cyr" w:hAnsi="Arial Cyr"/>
        </w:rPr>
        <w:ind w:firstLine="720"/>
        <w:spacing w:after="0" w:line="276" w:lineRule="auto"/>
        <w:jc w:val="both"/>
      </w:pPr>
      <w:bookmarkEnd w:id="20"/>
      <w:r>
        <w:rPr>
          <w:sz w:val="26"/>
          <w:szCs w:val="26"/>
          <w:lang w:bidi="ar-SA" w:eastAsia="en-US" w:val="ru-RU"/>
          <w:rFonts w:ascii="Arial Cyr" w:eastAsia="Arial Cyr" w:hAnsi="Arial Cyr"/>
        </w:rPr>
        <w:t xml:space="preserve">Площадь зеленых насаждений и газонов должна составлять не менее 60% общей площади участка.</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В целях предупреждения снижения естественной освещенности и инсоляции в помещениях учреждения деревья высаживаются на расстоянии не ближе 15 метров, кустарник - 5 метров от здания.</w:t>
      </w:r>
    </w:p>
    <w:p>
      <w:pPr>
        <w:pStyle w:val="StGen0"/>
        <w:rPr>
          <w:sz w:val="26"/>
          <w:szCs w:val="26"/>
          <w:lang w:bidi="ar-SA" w:eastAsia="en-US" w:val="ru-RU"/>
          <w:rFonts w:ascii="Arial Cyr" w:eastAsia="Arial Cyr" w:hAnsi="Arial Cyr"/>
        </w:rPr>
        <w:ind w:firstLine="720"/>
        <w:spacing w:after="0" w:line="276" w:lineRule="auto"/>
        <w:jc w:val="both"/>
      </w:pPr>
      <w:bookmarkStart w:id="21" w:name="sub_28"/>
      <w:r>
        <w:rPr>
          <w:sz w:val="26"/>
          <w:szCs w:val="26"/>
          <w:lang w:bidi="ar-SA" w:eastAsia="en-US" w:val="ru-RU"/>
          <w:rFonts w:ascii="Arial Cyr" w:eastAsia="Arial Cyr" w:hAnsi="Arial Cyr"/>
        </w:rPr>
        <w:t xml:space="preserve">2.8. На территории лечебного учреждения выделяются зоны: лечебных корпусов для инфекционных и неинфекционных больных, педиатрических, психосоматических, кожно-венерологических, радиологических корпусов, родильных домов и акушерских отделений, садово-парковая, поликлиники, патологоанатомического корпуса, хозяйственная и инженерных сооружений.</w:t>
      </w:r>
    </w:p>
    <w:p>
      <w:pPr>
        <w:pStyle w:val="StGen0"/>
        <w:rPr>
          <w:sz w:val="26"/>
          <w:szCs w:val="26"/>
          <w:lang w:bidi="ar-SA" w:eastAsia="en-US" w:val="ru-RU"/>
          <w:rFonts w:ascii="Arial Cyr" w:eastAsia="Arial Cyr" w:hAnsi="Arial Cyr"/>
        </w:rPr>
        <w:ind w:firstLine="720"/>
        <w:spacing w:after="0" w:line="276" w:lineRule="auto"/>
        <w:jc w:val="both"/>
      </w:pPr>
      <w:bookmarkEnd w:id="21"/>
      <w:bookmarkStart w:id="22" w:name="sub_29"/>
      <w:r>
        <w:rPr>
          <w:sz w:val="26"/>
          <w:szCs w:val="26"/>
          <w:lang w:bidi="ar-SA" w:eastAsia="en-US" w:val="ru-RU"/>
          <w:rFonts w:ascii="Arial Cyr" w:eastAsia="Arial Cyr" w:hAnsi="Arial Cyr"/>
        </w:rPr>
        <w:t xml:space="preserve">2.9. Патологоанатомический корпус с ритуальной зоной максимально изолируется от палатных корпусов и не должен просматриваться из окон лечебных и родовспомогательных помещений, а также жилых и общественных зданий, расположенных вблизи территории лечебного учреждения. Расстояние от патологоанатомического корпуса до палатных корпусов, пищеблока должно быть не менее 30 метров.</w:t>
      </w:r>
    </w:p>
    <w:p>
      <w:pPr>
        <w:pStyle w:val="StGen0"/>
        <w:rPr>
          <w:sz w:val="26"/>
          <w:szCs w:val="26"/>
          <w:lang w:bidi="ar-SA" w:eastAsia="en-US" w:val="ru-RU"/>
          <w:rFonts w:ascii="Arial Cyr" w:eastAsia="Arial Cyr" w:hAnsi="Arial Cyr"/>
        </w:rPr>
        <w:ind w:firstLine="720"/>
        <w:spacing w:after="0" w:line="276" w:lineRule="auto"/>
        <w:jc w:val="both"/>
      </w:pPr>
      <w:bookmarkEnd w:id="22"/>
      <w:r>
        <w:rPr>
          <w:sz w:val="26"/>
          <w:szCs w:val="26"/>
          <w:lang w:bidi="ar-SA" w:eastAsia="en-US" w:val="ru-RU"/>
          <w:rFonts w:ascii="Arial Cyr" w:eastAsia="Arial Cyr" w:hAnsi="Arial Cyr"/>
        </w:rPr>
        <w:t xml:space="preserve">Ритуальную зону лечебного учреждения необходимо оборудовать отдельным въездом и выездом.</w:t>
      </w:r>
    </w:p>
    <w:p>
      <w:pPr>
        <w:pStyle w:val="StGen0"/>
        <w:rPr>
          <w:sz w:val="26"/>
          <w:szCs w:val="26"/>
          <w:lang w:bidi="ar-SA" w:eastAsia="en-US" w:val="ru-RU"/>
          <w:rFonts w:ascii="Arial Cyr" w:eastAsia="Arial Cyr" w:hAnsi="Arial Cyr"/>
        </w:rPr>
        <w:ind w:firstLine="720"/>
        <w:spacing w:after="0" w:line="276" w:lineRule="auto"/>
        <w:jc w:val="both"/>
      </w:pPr>
      <w:bookmarkStart w:id="23" w:name="sub_210"/>
      <w:r>
        <w:rPr>
          <w:sz w:val="26"/>
          <w:szCs w:val="26"/>
          <w:lang w:bidi="ar-SA" w:eastAsia="en-US" w:val="ru-RU"/>
          <w:rFonts w:ascii="Arial Cyr" w:eastAsia="Arial Cyr" w:hAnsi="Arial Cyr"/>
        </w:rPr>
        <w:t xml:space="preserve">2.10. Инфекционные, кожно-венерологические, акушерские, детские, психосоматические отделения, радиологические отделения для лечебных целей, входящие в состав многопрофильных лечебных учреждений, должны размещаться в отдельно стоящих зданиях. Поликлинический корпус должен быть приближен к периферии участка, иметь самостоятельный вход.</w:t>
      </w:r>
    </w:p>
    <w:p>
      <w:pPr>
        <w:pStyle w:val="StGen0"/>
        <w:rPr>
          <w:sz w:val="26"/>
          <w:szCs w:val="26"/>
          <w:lang w:bidi="ar-SA" w:eastAsia="en-US" w:val="ru-RU"/>
          <w:rFonts w:ascii="Arial Cyr" w:eastAsia="Arial Cyr" w:hAnsi="Arial Cyr"/>
        </w:rPr>
        <w:ind w:firstLine="720"/>
        <w:spacing w:after="0" w:line="276" w:lineRule="auto"/>
        <w:jc w:val="both"/>
      </w:pPr>
      <w:bookmarkEnd w:id="23"/>
      <w:bookmarkStart w:id="24" w:name="sub_211"/>
      <w:r>
        <w:rPr>
          <w:sz w:val="26"/>
          <w:szCs w:val="26"/>
          <w:lang w:bidi="ar-SA" w:eastAsia="en-US" w:val="ru-RU"/>
          <w:rFonts w:ascii="Arial Cyr" w:eastAsia="Arial Cyr" w:hAnsi="Arial Cyr"/>
        </w:rPr>
        <w:t xml:space="preserve">2.11. На территории инфекционной больницы (корпуса) выделяют зону для инфекционных больных, изолированную от других участков полосой зеленых насаждений, с отдельным въездом (входом) и крытой площадкой для дезинфекции транспорта.</w:t>
      </w:r>
    </w:p>
    <w:p>
      <w:pPr>
        <w:pStyle w:val="StGen0"/>
        <w:rPr>
          <w:sz w:val="26"/>
          <w:szCs w:val="26"/>
          <w:lang w:bidi="ar-SA" w:eastAsia="en-US" w:val="ru-RU"/>
          <w:rFonts w:ascii="Arial Cyr" w:eastAsia="Arial Cyr" w:hAnsi="Arial Cyr"/>
        </w:rPr>
        <w:ind w:firstLine="720"/>
        <w:spacing w:after="0" w:line="276" w:lineRule="auto"/>
        <w:jc w:val="both"/>
      </w:pPr>
      <w:bookmarkEnd w:id="24"/>
      <w:bookmarkStart w:id="25" w:name="sub_212"/>
      <w:r>
        <w:rPr>
          <w:sz w:val="26"/>
          <w:szCs w:val="26"/>
          <w:lang w:bidi="ar-SA" w:eastAsia="en-US" w:val="ru-RU"/>
          <w:rFonts w:ascii="Arial Cyr" w:eastAsia="Arial Cyr" w:hAnsi="Arial Cyr"/>
        </w:rPr>
        <w:t xml:space="preserve">2.12. На территории хозяйственной зоны лечебного учреждения на расстоянии 25 м от здания оборудуют контейнерную площадку с твердым покрытием и подъездом со стороны улицы. Размеры площадки должны превышать площадь основания контейнеров на 1,5 м во все стороны.</w:t>
      </w:r>
    </w:p>
    <w:p>
      <w:pPr>
        <w:pStyle w:val="StGen0"/>
        <w:rPr>
          <w:sz w:val="26"/>
          <w:szCs w:val="26"/>
          <w:lang w:bidi="ar-SA" w:eastAsia="en-US" w:val="ru-RU"/>
          <w:rFonts w:ascii="Arial Cyr" w:eastAsia="Arial Cyr" w:hAnsi="Arial Cyr"/>
        </w:rPr>
        <w:ind w:firstLine="720"/>
        <w:spacing w:after="0" w:line="276" w:lineRule="auto"/>
        <w:jc w:val="both"/>
      </w:pPr>
      <w:bookmarkEnd w:id="25"/>
      <w:r>
        <w:rPr>
          <w:sz w:val="26"/>
          <w:szCs w:val="26"/>
          <w:lang w:bidi="ar-SA" w:eastAsia="en-US" w:val="ru-RU"/>
          <w:rFonts w:ascii="Arial Cyr" w:eastAsia="Arial Cyr" w:hAnsi="Arial Cyr"/>
        </w:rPr>
      </w:r>
    </w:p>
    <w:p>
      <w:pPr>
        <w:pStyle w:val="StGen0"/>
        <w:rPr>
          <w:b/>
          <w:sz w:val="26"/>
          <w:szCs w:val="26"/>
          <w:lang w:bidi="ar-SA" w:eastAsia="en-US" w:val="ru-RU"/>
          <w:rFonts w:ascii="Arial Cyr" w:eastAsia="Arial Cyr" w:hAnsi="Arial Cyr"/>
          <w:color w:val="000080"/>
        </w:rPr>
        <w:ind w:firstLine="0"/>
        <w:spacing w:after="108" w:before="108" w:line="276" w:lineRule="auto"/>
        <w:jc w:val="center"/>
      </w:pPr>
      <w:bookmarkStart w:id="26" w:name="sub_300"/>
      <w:r>
        <w:rPr>
          <w:b/>
          <w:sz w:val="26"/>
          <w:szCs w:val="26"/>
          <w:lang w:bidi="ar-SA" w:eastAsia="en-US" w:val="ru-RU"/>
          <w:rFonts w:ascii="Arial Cyr" w:eastAsia="Arial Cyr" w:hAnsi="Arial Cyr"/>
          <w:color w:val="000080"/>
        </w:rPr>
        <w:t xml:space="preserve">III. Гигиенические требования к зданиям, сооружениям и помещениям лечебных учреждений</w:t>
      </w:r>
    </w:p>
    <w:p>
      <w:pPr>
        <w:pStyle w:val="StGen0"/>
        <w:rPr>
          <w:b/>
          <w:sz w:val="26"/>
          <w:szCs w:val="26"/>
          <w:lang w:bidi="ar-SA" w:eastAsia="en-US" w:val="ru-RU"/>
          <w:rFonts w:ascii="Arial Cyr" w:eastAsia="Arial Cyr" w:hAnsi="Arial Cyr"/>
          <w:color w:val="000080"/>
        </w:rPr>
        <w:ind w:firstLine="720"/>
        <w:spacing w:after="0" w:line="276" w:lineRule="auto"/>
        <w:jc w:val="both"/>
      </w:pPr>
      <w:bookmarkEnd w:id="26"/>
      <w:r>
        <w:rPr>
          <w:b/>
          <w:sz w:val="26"/>
          <w:szCs w:val="26"/>
          <w:lang w:bidi="ar-SA" w:eastAsia="en-US" w:val="ru-RU"/>
          <w:rFonts w:ascii="Arial Cyr" w:eastAsia="Arial Cyr" w:hAnsi="Arial Cyr"/>
          <w:color w:val="000080"/>
        </w:rPr>
      </w:r>
    </w:p>
    <w:p>
      <w:pPr>
        <w:pStyle w:val="StGen0"/>
        <w:rPr>
          <w:sz w:val="26"/>
          <w:szCs w:val="26"/>
          <w:lang w:bidi="ar-SA" w:eastAsia="en-US" w:val="ru-RU"/>
          <w:rFonts w:ascii="Arial Cyr" w:eastAsia="Arial Cyr" w:hAnsi="Arial Cyr"/>
        </w:rPr>
        <w:ind w:firstLine="720"/>
        <w:spacing w:after="0" w:line="276" w:lineRule="auto"/>
        <w:jc w:val="both"/>
      </w:pPr>
      <w:bookmarkStart w:id="27" w:name="sub_31"/>
      <w:r>
        <w:rPr>
          <w:sz w:val="26"/>
          <w:szCs w:val="26"/>
          <w:lang w:bidi="ar-SA" w:eastAsia="en-US" w:val="ru-RU"/>
          <w:rFonts w:ascii="Arial Cyr" w:eastAsia="Arial Cyr" w:hAnsi="Arial Cyr"/>
        </w:rPr>
        <w:t xml:space="preserve">3.1. Здания лечебных учреждений следует проектировать не выше девяти этажей. Палатные отделения детских больниц и корпусов (в том числе палаты для детей до трех лет с матерями) следует размещать не выше пятого этажа здания, палаты для детей в возрасте до семи лет и детские психиатрические отделения (палаты) - не выше второго этажа.</w:t>
      </w:r>
    </w:p>
    <w:p>
      <w:pPr>
        <w:pStyle w:val="StGen0"/>
        <w:rPr>
          <w:sz w:val="26"/>
          <w:szCs w:val="26"/>
          <w:lang w:bidi="ar-SA" w:eastAsia="en-US" w:val="ru-RU"/>
          <w:rFonts w:ascii="Arial Cyr" w:eastAsia="Arial Cyr" w:hAnsi="Arial Cyr"/>
        </w:rPr>
        <w:ind w:firstLine="720"/>
        <w:spacing w:after="0" w:line="276" w:lineRule="auto"/>
        <w:jc w:val="both"/>
      </w:pPr>
      <w:bookmarkEnd w:id="27"/>
      <w:bookmarkStart w:id="28" w:name="sub_32"/>
      <w:r>
        <w:rPr>
          <w:sz w:val="26"/>
          <w:szCs w:val="26"/>
          <w:lang w:bidi="ar-SA" w:eastAsia="en-US" w:val="ru-RU"/>
          <w:rFonts w:ascii="Arial Cyr" w:eastAsia="Arial Cyr" w:hAnsi="Arial Cyr"/>
        </w:rPr>
        <w:t xml:space="preserve">3.2. Архитектурно-планировочные и конструктивные решения зданий и помещений лечебных и родовспомогательных стационаров должны обеспечивать оптимальные санитарно-гигиенические и противоэпидемические режимы и условия для оказания медицинской помощи населению и создания оптимальных условий труда для медицинского персонала.</w:t>
      </w:r>
    </w:p>
    <w:p>
      <w:pPr>
        <w:pStyle w:val="StGen0"/>
        <w:rPr>
          <w:sz w:val="26"/>
          <w:szCs w:val="26"/>
          <w:lang w:bidi="ar-SA" w:eastAsia="en-US" w:val="ru-RU"/>
          <w:rFonts w:ascii="Arial Cyr" w:eastAsia="Arial Cyr" w:hAnsi="Arial Cyr"/>
        </w:rPr>
        <w:ind w:firstLine="720"/>
        <w:spacing w:after="0" w:line="276" w:lineRule="auto"/>
        <w:jc w:val="both"/>
      </w:pPr>
      <w:bookmarkEnd w:id="28"/>
      <w:bookmarkStart w:id="29" w:name="sub_33"/>
      <w:r>
        <w:rPr>
          <w:sz w:val="26"/>
          <w:szCs w:val="26"/>
          <w:lang w:bidi="ar-SA" w:eastAsia="en-US" w:val="ru-RU"/>
          <w:rFonts w:ascii="Arial Cyr" w:eastAsia="Arial Cyr" w:hAnsi="Arial Cyr"/>
        </w:rPr>
        <w:t xml:space="preserve">3.3. Структура учреждения и планировка его помещений должны исключать возможность перекрещивания или соприкосновения "чистых" и "грязных" технологических потоков (при госпитализации больных и рожениц, оказании медицинской помощи, проведении санитарно-гигиенических и противоэпидемических мероприятий).</w:t>
      </w:r>
    </w:p>
    <w:p>
      <w:pPr>
        <w:pStyle w:val="StGen0"/>
        <w:rPr>
          <w:sz w:val="26"/>
          <w:szCs w:val="26"/>
          <w:lang w:bidi="ar-SA" w:eastAsia="en-US" w:val="ru-RU"/>
          <w:rFonts w:ascii="Arial Cyr" w:eastAsia="Arial Cyr" w:hAnsi="Arial Cyr"/>
        </w:rPr>
        <w:ind w:firstLine="720"/>
        <w:spacing w:after="0" w:line="276" w:lineRule="auto"/>
        <w:jc w:val="both"/>
      </w:pPr>
      <w:bookmarkEnd w:id="29"/>
      <w:bookmarkStart w:id="30" w:name="sub_34"/>
      <w:r>
        <w:rPr>
          <w:sz w:val="26"/>
          <w:szCs w:val="26"/>
          <w:lang w:bidi="ar-SA" w:eastAsia="en-US" w:val="ru-RU"/>
          <w:rFonts w:ascii="Arial Cyr" w:eastAsia="Arial Cyr" w:hAnsi="Arial Cyr"/>
        </w:rPr>
        <w:t xml:space="preserve">3.4. Состав и площади основных и вспомогательных помещений должны определяться заданием на проектирование в соответствии с требованиями действующих нормативных документов.</w:t>
      </w:r>
    </w:p>
    <w:p>
      <w:pPr>
        <w:pStyle w:val="StGen0"/>
        <w:rPr>
          <w:sz w:val="26"/>
          <w:szCs w:val="26"/>
          <w:lang w:bidi="ar-SA" w:eastAsia="en-US" w:val="ru-RU"/>
          <w:rFonts w:ascii="Arial Cyr" w:eastAsia="Arial Cyr" w:hAnsi="Arial Cyr"/>
        </w:rPr>
        <w:ind w:firstLine="720"/>
        <w:spacing w:after="0" w:line="276" w:lineRule="auto"/>
        <w:jc w:val="both"/>
      </w:pPr>
      <w:bookmarkEnd w:id="30"/>
      <w:r>
        <w:rPr>
          <w:sz w:val="26"/>
          <w:szCs w:val="26"/>
          <w:lang w:bidi="ar-SA" w:eastAsia="en-US" w:val="ru-RU"/>
          <w:rFonts w:ascii="Arial Cyr" w:eastAsia="Arial Cyr" w:hAnsi="Arial Cyr"/>
        </w:rPr>
        <w:t xml:space="preserve">Площадь основных помещений палатных отделений следует принимать согласно </w:t>
      </w:r>
      <w:r>
        <w:fldChar w:fldCharType="begin"/>
      </w:r>
      <w:r>
        <w:instrText xml:space="preserve"> HYPERLINK "/l%20sub_1000" </w:instrText>
      </w:r>
      <w:r>
        <w:fldChar w:fldCharType="separate"/>
      </w:r>
      <w:r>
        <w:rPr>
          <w:u w:val="single"/>
          <w:sz w:val="26"/>
          <w:szCs w:val="26"/>
          <w:lang w:bidi="ar-SA" w:eastAsia="en-US" w:val="ru-RU"/>
          <w:rFonts w:ascii="Arial Cyr" w:eastAsia="Arial Cyr" w:hAnsi="Arial Cyr"/>
          <w:color w:val="008000"/>
        </w:rPr>
        <w:instrText xml:space="preserve">Приложению 1</w:instrText>
      </w:r>
      <w:r>
        <w:fldChar w:fldCharType="end"/>
      </w:r>
      <w:r>
        <w:rPr>
          <w:sz w:val="26"/>
          <w:szCs w:val="26"/>
          <w:lang w:bidi="ar-SA" w:eastAsia="en-US" w:val="ru-RU"/>
          <w:rFonts w:ascii="Arial Cyr" w:eastAsia="Arial Cyr" w:hAnsi="Arial Cyr"/>
        </w:rPr>
        <w:t xml:space="preserve"> и </w:t>
      </w:r>
      <w:r>
        <w:fldChar w:fldCharType="begin"/>
      </w:r>
      <w:r>
        <w:instrText xml:space="preserve"> HYPERLINK "/l%20sub_2000" </w:instrText>
      </w:r>
      <w:r>
        <w:fldChar w:fldCharType="separate"/>
      </w:r>
      <w:r>
        <w:rPr>
          <w:u w:val="single"/>
          <w:sz w:val="26"/>
          <w:szCs w:val="26"/>
          <w:lang w:bidi="ar-SA" w:eastAsia="en-US" w:val="ru-RU"/>
          <w:rFonts w:ascii="Arial Cyr" w:eastAsia="Arial Cyr" w:hAnsi="Arial Cyr"/>
          <w:color w:val="008000"/>
        </w:rPr>
        <w:instrText xml:space="preserve">Приложению 2</w:instrText>
      </w:r>
      <w:r>
        <w:fldChar w:fldCharType="end"/>
      </w:r>
      <w:r>
        <w:rPr>
          <w:sz w:val="26"/>
          <w:szCs w:val="26"/>
          <w:lang w:bidi="ar-SA" w:eastAsia="en-US" w:val="ru-RU"/>
          <w:rFonts w:ascii="Arial Cyr" w:eastAsia="Arial Cyr" w:hAnsi="Arial Cyr"/>
        </w:rPr>
        <w:t xml:space="preserve"> настоящих санитарных правил.</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В больницах, родильных домах и других стационарах, являющихся учебными базами медицинских вузов и училищ, институтов усовершенствования врачей, а также научными базами научно-исследовательских институтов системы здравоохранения, необходимо дополнительно предусмотреть учебные помещения для студентов и курсантов, кабинеты для преподавателей, вспомогательные помещения (раздевалки, туалеты, кладовые и др.), обособленные от основных функциональных подразделений лечебного учреждения.</w:t>
      </w:r>
    </w:p>
    <w:p>
      <w:pPr>
        <w:pStyle w:val="StGen0"/>
        <w:rPr>
          <w:sz w:val="26"/>
          <w:szCs w:val="26"/>
          <w:lang w:bidi="ar-SA" w:eastAsia="en-US" w:val="ru-RU"/>
          <w:rFonts w:ascii="Arial Cyr" w:eastAsia="Arial Cyr" w:hAnsi="Arial Cyr"/>
        </w:rPr>
        <w:ind w:firstLine="720"/>
        <w:spacing w:after="0" w:line="276" w:lineRule="auto"/>
        <w:jc w:val="both"/>
      </w:pPr>
      <w:bookmarkStart w:id="31" w:name="sub_35"/>
      <w:r>
        <w:rPr>
          <w:sz w:val="26"/>
          <w:szCs w:val="26"/>
          <w:lang w:bidi="ar-SA" w:eastAsia="en-US" w:val="ru-RU"/>
          <w:rFonts w:ascii="Arial Cyr" w:eastAsia="Arial Cyr" w:hAnsi="Arial Cyr"/>
        </w:rPr>
        <w:t xml:space="preserve">3.5. Ориентацию окон помещений по странам света следует принимать в соответствии с таблицей 1.</w:t>
      </w:r>
    </w:p>
    <w:p>
      <w:pPr>
        <w:pStyle w:val="StGen0"/>
        <w:rPr>
          <w:sz w:val="26"/>
          <w:szCs w:val="26"/>
          <w:lang w:bidi="ar-SA" w:eastAsia="en-US" w:val="ru-RU"/>
          <w:rFonts w:ascii="Arial Cyr" w:eastAsia="Arial Cyr" w:hAnsi="Arial Cyr"/>
        </w:rPr>
        <w:ind w:firstLine="720"/>
        <w:spacing w:after="0" w:line="276" w:lineRule="auto"/>
        <w:jc w:val="both"/>
      </w:pPr>
      <w:bookmarkEnd w:id="31"/>
      <w:r>
        <w:rPr>
          <w:sz w:val="26"/>
          <w:szCs w:val="26"/>
          <w:lang w:bidi="ar-SA" w:eastAsia="en-US" w:val="ru-RU"/>
          <w:rFonts w:ascii="Arial Cyr" w:eastAsia="Arial Cyr" w:hAnsi="Arial Cyr"/>
        </w:rPr>
      </w:r>
    </w:p>
    <w:p>
      <w:pPr>
        <w:pStyle w:val="StGen0"/>
        <w:rPr>
          <w:b/>
          <w:sz w:val="26"/>
          <w:szCs w:val="26"/>
          <w:lang w:bidi="ar-SA" w:eastAsia="en-US" w:val="ru-RU"/>
          <w:rFonts w:ascii="Arial Cyr" w:eastAsia="Arial Cyr" w:hAnsi="Arial Cyr"/>
          <w:color w:val="000080"/>
        </w:rPr>
        <w:ind w:firstLine="720"/>
        <w:spacing w:after="0" w:line="276" w:lineRule="auto"/>
        <w:jc w:val="right"/>
      </w:pPr>
      <w:bookmarkStart w:id="32" w:name="sub_881"/>
      <w:r>
        <w:rPr>
          <w:b/>
          <w:sz w:val="26"/>
          <w:szCs w:val="26"/>
          <w:lang w:bidi="ar-SA" w:eastAsia="en-US" w:val="ru-RU"/>
          <w:rFonts w:ascii="Arial Cyr" w:eastAsia="Arial Cyr" w:hAnsi="Arial Cyr"/>
          <w:color w:val="000080"/>
        </w:rPr>
        <w:t xml:space="preserve">Таблица 1</w:t>
      </w:r>
    </w:p>
    <w:p>
      <w:pPr>
        <w:pStyle w:val="StGen0"/>
        <w:rPr>
          <w:b/>
          <w:sz w:val="26"/>
          <w:szCs w:val="26"/>
          <w:lang w:bidi="ar-SA" w:eastAsia="en-US" w:val="ru-RU"/>
          <w:rFonts w:ascii="Arial Cyr" w:eastAsia="Arial Cyr" w:hAnsi="Arial Cyr"/>
          <w:color w:val="000080"/>
        </w:rPr>
        <w:ind w:firstLine="720"/>
        <w:spacing w:after="0" w:line="276" w:lineRule="auto"/>
        <w:jc w:val="both"/>
      </w:pPr>
      <w:bookmarkEnd w:id="32"/>
      <w:r>
        <w:rPr>
          <w:b/>
          <w:sz w:val="26"/>
          <w:szCs w:val="26"/>
          <w:lang w:bidi="ar-SA" w:eastAsia="en-US" w:val="ru-RU"/>
          <w:rFonts w:ascii="Arial Cyr" w:eastAsia="Arial Cyr" w:hAnsi="Arial Cyr"/>
          <w:color w:val="000080"/>
        </w:rPr>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Помещения             │       Географическая широта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южнее 45° │в пределах │ севернее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с.ш.    │  45-55°   │ 55° с.ш.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с.ш.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│Операционные, реанимационные  залы,│ С, СВ, СЗ │ С, СВ, СЗ,│С, СВ, СЗ,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│секционные, родовые                │           │           │     В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│Лаборатории для  бактериологических│С, СВ, СЗ, │С, СВ, СЗ, │С, СВ, СЗ,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│исследований,      для       приема│   ЮВ, В   │   ЮВ, В   │ Ю, ЮВ, В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│инфекционного   материала     и его│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│разбора, вскрывочные               │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│Палаты туберкулезных и инфекционных│ Ю, ЮВ, В, │ Ю, ЮВ, В, │Ю, ЮВ, ЮЗ,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│больных                            │ СВ</w:t>
      </w:r>
      <w:r>
        <w:fldChar w:fldCharType="begin"/>
      </w:r>
      <w:r>
        <w:instrText xml:space="preserve"> HYPERLINK "/l%20sub_991" </w:instrText>
      </w:r>
      <w:r>
        <w:fldChar w:fldCharType="separate"/>
      </w:r>
      <w:r>
        <w:rPr>
          <w:u w:val="single"/>
          <w:sz w:val="20"/>
          <w:szCs w:val="20"/>
          <w:lang w:bidi="ar-SA" w:eastAsia="en-US" w:val="ru-RU"/>
          <w:rFonts w:ascii="Courier New Cyr" w:eastAsia="Courier New Cyr" w:hAnsi="Courier New Cyr"/>
          <w:color w:val="008000"/>
        </w:rPr>
        <w:instrText xml:space="preserve">*</w:instrText>
      </w:r>
      <w:r>
        <w:fldChar w:fldCharType="end"/>
      </w:r>
      <w:r>
        <w:rPr>
          <w:sz w:val="20"/>
          <w:szCs w:val="20"/>
          <w:lang w:bidi="ar-SA" w:eastAsia="en-US" w:val="ru-RU"/>
          <w:rFonts w:ascii="Courier New Cyr" w:eastAsia="Courier New Cyr" w:hAnsi="Courier New Cyr"/>
        </w:rPr>
        <w:t xml:space="preserve">, СЗ</w:t>
      </w:r>
      <w:r>
        <w:fldChar w:fldCharType="begin"/>
      </w:r>
      <w:r>
        <w:instrText xml:space="preserve"> HYPERLINK "/l%20sub_991" </w:instrText>
      </w:r>
      <w:r>
        <w:fldChar w:fldCharType="separate"/>
      </w:r>
      <w:r>
        <w:rPr>
          <w:u w:val="single"/>
          <w:sz w:val="20"/>
          <w:szCs w:val="20"/>
          <w:lang w:bidi="ar-SA" w:eastAsia="en-US" w:val="ru-RU"/>
          <w:rFonts w:ascii="Courier New Cyr" w:eastAsia="Courier New Cyr" w:hAnsi="Courier New Cyr"/>
          <w:color w:val="008000"/>
        </w:rPr>
        <w:instrText xml:space="preserve">*</w:instrText>
      </w:r>
      <w:r>
        <w:fldChar w:fldCharType="end"/>
      </w:r>
      <w:r>
        <w:rPr>
          <w:sz w:val="20"/>
          <w:szCs w:val="20"/>
          <w:lang w:bidi="ar-SA" w:eastAsia="en-US" w:val="ru-RU"/>
          <w:rFonts w:ascii="Courier New Cyr" w:eastAsia="Courier New Cyr" w:hAnsi="Courier New Cyr"/>
        </w:rPr>
        <w:t xml:space="preserve">, │ СВ</w:t>
      </w:r>
      <w:r>
        <w:fldChar w:fldCharType="begin"/>
      </w:r>
      <w:r>
        <w:instrText xml:space="preserve"> HYPERLINK "/l%20sub_991" </w:instrText>
      </w:r>
      <w:r>
        <w:fldChar w:fldCharType="separate"/>
      </w:r>
      <w:r>
        <w:rPr>
          <w:u w:val="single"/>
          <w:sz w:val="20"/>
          <w:szCs w:val="20"/>
          <w:lang w:bidi="ar-SA" w:eastAsia="en-US" w:val="ru-RU"/>
          <w:rFonts w:ascii="Courier New Cyr" w:eastAsia="Courier New Cyr" w:hAnsi="Courier New Cyr"/>
          <w:color w:val="008000"/>
        </w:rPr>
        <w:instrText xml:space="preserve">*</w:instrText>
      </w:r>
      <w:r>
        <w:fldChar w:fldCharType="end"/>
      </w:r>
      <w:r>
        <w:rPr>
          <w:sz w:val="20"/>
          <w:szCs w:val="20"/>
          <w:lang w:bidi="ar-SA" w:eastAsia="en-US" w:val="ru-RU"/>
          <w:rFonts w:ascii="Courier New Cyr" w:eastAsia="Courier New Cyr" w:hAnsi="Courier New Cyr"/>
        </w:rPr>
        <w:t xml:space="preserve">, СЗ</w:t>
      </w:r>
      <w:r>
        <w:fldChar w:fldCharType="begin"/>
      </w:r>
      <w:r>
        <w:instrText xml:space="preserve"> HYPERLINK "/l%20sub_991" </w:instrText>
      </w:r>
      <w:r>
        <w:fldChar w:fldCharType="separate"/>
      </w:r>
      <w:r>
        <w:rPr>
          <w:u w:val="single"/>
          <w:sz w:val="20"/>
          <w:szCs w:val="20"/>
          <w:lang w:bidi="ar-SA" w:eastAsia="en-US" w:val="ru-RU"/>
          <w:rFonts w:ascii="Courier New Cyr" w:eastAsia="Courier New Cyr" w:hAnsi="Courier New Cyr"/>
          <w:color w:val="008000"/>
        </w:rPr>
        <w:instrText xml:space="preserve">*</w:instrText>
      </w:r>
      <w:r>
        <w:fldChar w:fldCharType="end"/>
      </w:r>
      <w:r>
        <w:rPr>
          <w:sz w:val="20"/>
          <w:szCs w:val="20"/>
          <w:lang w:bidi="ar-SA" w:eastAsia="en-US" w:val="ru-RU"/>
          <w:rFonts w:ascii="Courier New Cyr" w:eastAsia="Courier New Cyr" w:hAnsi="Courier New Cyr"/>
        </w:rPr>
        <w:t xml:space="preserve">, │ СВ*, СЗ</w:t>
      </w:r>
      <w:r>
        <w:fldChar w:fldCharType="begin"/>
      </w:r>
      <w:r>
        <w:instrText xml:space="preserve"> HYPERLINK "/l%20sub_991" </w:instrText>
      </w:r>
      <w:r>
        <w:fldChar w:fldCharType="separate"/>
      </w:r>
      <w:r>
        <w:rPr>
          <w:u w:val="single"/>
          <w:sz w:val="20"/>
          <w:szCs w:val="20"/>
          <w:lang w:bidi="ar-SA" w:eastAsia="en-US" w:val="ru-RU"/>
          <w:rFonts w:ascii="Courier New Cyr" w:eastAsia="Courier New Cyr" w:hAnsi="Courier New Cyr"/>
          <w:color w:val="008000"/>
        </w:rPr>
        <w:instrText xml:space="preserve">*</w:instrText>
      </w:r>
      <w:r>
        <w:fldChar w:fldCharType="end"/>
      </w:r>
      <w:r>
        <w:rPr>
          <w:sz w:val="20"/>
          <w:szCs w:val="20"/>
          <w:lang w:bidi="ar-SA" w:eastAsia="en-US" w:val="ru-RU"/>
          <w:rFonts w:ascii="Courier New Cyr" w:eastAsia="Courier New Cyr" w:hAnsi="Courier New Cyr"/>
        </w:rPr>
        <w:t xml:space="preserve">,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│Палаты интенсивной терапии, детских│Не допускается на запад, для палат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│отделений до 3 лет, комнаты  игр  в│  интенсивной терапии - на запад и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│детских отделениях                 │             юго-запад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ind w:firstLine="720"/>
        <w:spacing w:after="0" w:line="276" w:lineRule="auto"/>
        <w:jc w:val="both"/>
      </w:pPr>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rPr>
          <w:sz w:val="26"/>
          <w:szCs w:val="26"/>
          <w:lang w:bidi="ar-SA" w:eastAsia="en-US" w:val="ru-RU"/>
          <w:rFonts w:ascii="Arial Cyr" w:eastAsia="Arial Cyr" w:hAnsi="Arial Cyr"/>
        </w:rPr>
        <w:ind w:firstLine="720"/>
        <w:spacing w:after="0" w:line="276" w:lineRule="auto"/>
        <w:jc w:val="both"/>
      </w:pPr>
      <w:bookmarkStart w:id="33" w:name="sub_991"/>
      <w:r>
        <w:rPr>
          <w:sz w:val="26"/>
          <w:szCs w:val="26"/>
          <w:lang w:bidi="ar-SA" w:eastAsia="en-US" w:val="ru-RU"/>
          <w:rFonts w:ascii="Arial Cyr" w:eastAsia="Arial Cyr" w:hAnsi="Arial Cyr"/>
        </w:rPr>
        <w:t xml:space="preserve">* Допускается не более 10% общего числа коек в отделении.</w:t>
      </w:r>
    </w:p>
    <w:p>
      <w:pPr>
        <w:pStyle w:val="StGen0"/>
        <w:rPr>
          <w:sz w:val="26"/>
          <w:szCs w:val="26"/>
          <w:lang w:bidi="ar-SA" w:eastAsia="en-US" w:val="ru-RU"/>
          <w:rFonts w:ascii="Arial Cyr" w:eastAsia="Arial Cyr" w:hAnsi="Arial Cyr"/>
        </w:rPr>
        <w:ind w:firstLine="720"/>
        <w:spacing w:after="0" w:line="276" w:lineRule="auto"/>
        <w:jc w:val="both"/>
      </w:pPr>
      <w:bookmarkEnd w:id="33"/>
      <w:r>
        <w:rPr>
          <w:sz w:val="26"/>
          <w:szCs w:val="26"/>
          <w:lang w:bidi="ar-SA" w:eastAsia="en-US" w:val="ru-RU"/>
          <w:rFonts w:ascii="Arial Cyr" w:eastAsia="Arial Cyr" w:hAnsi="Arial Cyr"/>
        </w:rPr>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В палатах, ориентированных на запад, в районах 55° с.ш. и южнее, для детей от 3 лет и старше и для взрослых следует предусматривать защиту помещений от перегрева солнечными лучами (жалюзи или другие устройства).</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При планировке зданий не допускается размещение под окнами палат помещений травматологических пунктов, приемно-смотровых боксов, входов в приемное отделение, тарных, загрузочных, экспедиционных и других помещений, к которым имеется подъезд автомашин.</w:t>
      </w:r>
    </w:p>
    <w:p>
      <w:pPr>
        <w:pStyle w:val="StGen0"/>
        <w:rPr>
          <w:sz w:val="26"/>
          <w:szCs w:val="26"/>
          <w:lang w:bidi="ar-SA" w:eastAsia="en-US" w:val="ru-RU"/>
          <w:rFonts w:ascii="Arial Cyr" w:eastAsia="Arial Cyr" w:hAnsi="Arial Cyr"/>
        </w:rPr>
        <w:ind w:firstLine="720"/>
        <w:spacing w:after="0" w:line="276" w:lineRule="auto"/>
        <w:jc w:val="both"/>
      </w:pPr>
      <w:bookmarkStart w:id="34" w:name="sub_36"/>
      <w:r>
        <w:rPr>
          <w:sz w:val="26"/>
          <w:szCs w:val="26"/>
          <w:lang w:bidi="ar-SA" w:eastAsia="en-US" w:val="ru-RU"/>
          <w:rFonts w:ascii="Arial Cyr" w:eastAsia="Arial Cyr" w:hAnsi="Arial Cyr"/>
        </w:rPr>
        <w:t xml:space="preserve">3.6. В цокольных этажах зданий не допускается размещать палатные отделения для больных, кабинеты электросвечения, родовых, операционных, рентгеновских кабинетов, процедурных и кабинетов врачей, а также мастерских, складов ядовитых, сильнодействующих, легковоспламеняющихся и горючих жидкостей, приемных отделений.</w:t>
      </w:r>
    </w:p>
    <w:p>
      <w:pPr>
        <w:pStyle w:val="StGen0"/>
        <w:rPr>
          <w:sz w:val="26"/>
          <w:szCs w:val="26"/>
          <w:lang w:bidi="ar-SA" w:eastAsia="en-US" w:val="ru-RU"/>
          <w:rFonts w:ascii="Arial Cyr" w:eastAsia="Arial Cyr" w:hAnsi="Arial Cyr"/>
        </w:rPr>
        <w:ind w:firstLine="720"/>
        <w:spacing w:after="0" w:line="276" w:lineRule="auto"/>
        <w:jc w:val="both"/>
      </w:pPr>
      <w:bookmarkEnd w:id="34"/>
      <w:r>
        <w:rPr>
          <w:sz w:val="26"/>
          <w:szCs w:val="26"/>
          <w:lang w:bidi="ar-SA" w:eastAsia="en-US" w:val="ru-RU"/>
          <w:rFonts w:ascii="Arial Cyr" w:eastAsia="Arial Cyr" w:hAnsi="Arial Cyr"/>
        </w:rPr>
        <w:t xml:space="preserve">Подвальные и цокольные этажи используются в соответствии с требованиями строительных норм и правил для общественных зданий и сооружений.</w:t>
      </w:r>
    </w:p>
    <w:p>
      <w:pPr>
        <w:pStyle w:val="StGen0"/>
        <w:rPr>
          <w:sz w:val="26"/>
          <w:szCs w:val="26"/>
          <w:lang w:bidi="ar-SA" w:eastAsia="en-US" w:val="ru-RU"/>
          <w:rFonts w:ascii="Arial Cyr" w:eastAsia="Arial Cyr" w:hAnsi="Arial Cyr"/>
        </w:rPr>
        <w:ind w:firstLine="720"/>
        <w:spacing w:after="0" w:line="276" w:lineRule="auto"/>
        <w:jc w:val="both"/>
      </w:pPr>
      <w:bookmarkStart w:id="35" w:name="sub_37"/>
      <w:r>
        <w:rPr>
          <w:sz w:val="26"/>
          <w:szCs w:val="26"/>
          <w:lang w:bidi="ar-SA" w:eastAsia="en-US" w:val="ru-RU"/>
          <w:rFonts w:ascii="Arial Cyr" w:eastAsia="Arial Cyr" w:hAnsi="Arial Cyr"/>
        </w:rPr>
        <w:t xml:space="preserve">3.7. Оборудование, являющееся источником шума и вибрации, не допускается размещать вблизи палат для больных, лечебно-диагностических и процедурных кабинетов. Уровни звукового давления, вибрации не должны превышать допустимые уровни, установленные санитарными правилами.</w:t>
      </w:r>
    </w:p>
    <w:p>
      <w:pPr>
        <w:pStyle w:val="StGen0"/>
        <w:rPr>
          <w:sz w:val="26"/>
          <w:szCs w:val="26"/>
          <w:lang w:bidi="ar-SA" w:eastAsia="en-US" w:val="ru-RU"/>
          <w:rFonts w:ascii="Arial Cyr" w:eastAsia="Arial Cyr" w:hAnsi="Arial Cyr"/>
        </w:rPr>
        <w:ind w:firstLine="720"/>
        <w:spacing w:after="0" w:line="276" w:lineRule="auto"/>
        <w:jc w:val="both"/>
      </w:pPr>
      <w:bookmarkEnd w:id="35"/>
      <w:bookmarkStart w:id="36" w:name="sub_38"/>
      <w:r>
        <w:rPr>
          <w:sz w:val="26"/>
          <w:szCs w:val="26"/>
          <w:lang w:bidi="ar-SA" w:eastAsia="en-US" w:val="ru-RU"/>
          <w:rFonts w:ascii="Arial Cyr" w:eastAsia="Arial Cyr" w:hAnsi="Arial Cyr"/>
        </w:rPr>
        <w:t xml:space="preserve">3.8. Размещение рентгеновских кабинетов, помещений, связанных с работой с радиоактивными веществами, осуществляется в соответствии с гигиеническими требованиями устройства и эксплуатации рентгеновских кабинетов, аппаратов и проведения рентгенологических исследований, а также других действующих нормативных документов.</w:t>
      </w:r>
    </w:p>
    <w:p>
      <w:pPr>
        <w:pStyle w:val="StGen0"/>
        <w:rPr>
          <w:sz w:val="26"/>
          <w:szCs w:val="26"/>
          <w:lang w:bidi="ar-SA" w:eastAsia="en-US" w:val="ru-RU"/>
          <w:rFonts w:ascii="Arial Cyr" w:eastAsia="Arial Cyr" w:hAnsi="Arial Cyr"/>
        </w:rPr>
        <w:ind w:firstLine="720"/>
        <w:spacing w:after="0" w:line="276" w:lineRule="auto"/>
        <w:jc w:val="both"/>
      </w:pPr>
      <w:bookmarkEnd w:id="36"/>
      <w:bookmarkStart w:id="37" w:name="sub_39"/>
      <w:r>
        <w:rPr>
          <w:sz w:val="26"/>
          <w:szCs w:val="26"/>
          <w:lang w:bidi="ar-SA" w:eastAsia="en-US" w:val="ru-RU"/>
          <w:rFonts w:ascii="Arial Cyr" w:eastAsia="Arial Cyr" w:hAnsi="Arial Cyr"/>
        </w:rPr>
        <w:t xml:space="preserve">3.9. Процедурные рентгеновских кабинетов, кабинетов и помещений отделений лучевой терапии, в которых находятся источники ионизирующих излучений, помещения лабораторий радиоизотопной диагностики, где ведутся работы 1 и 2 классов, не допускается размещать смежно (по горизонтали и вертикали) с палатами беременных и детей.</w:t>
      </w:r>
    </w:p>
    <w:p>
      <w:pPr>
        <w:pStyle w:val="StGen0"/>
        <w:rPr>
          <w:sz w:val="26"/>
          <w:szCs w:val="26"/>
          <w:lang w:bidi="ar-SA" w:eastAsia="en-US" w:val="ru-RU"/>
          <w:rFonts w:ascii="Arial Cyr" w:eastAsia="Arial Cyr" w:hAnsi="Arial Cyr"/>
        </w:rPr>
        <w:ind w:firstLine="720"/>
        <w:spacing w:after="0" w:line="276" w:lineRule="auto"/>
        <w:jc w:val="both"/>
      </w:pPr>
      <w:bookmarkEnd w:id="37"/>
      <w:bookmarkStart w:id="38" w:name="sub_391"/>
      <w:r>
        <w:rPr>
          <w:sz w:val="26"/>
          <w:szCs w:val="26"/>
          <w:lang w:bidi="ar-SA" w:eastAsia="en-US" w:val="ru-RU"/>
          <w:rFonts w:ascii="Arial Cyr" w:eastAsia="Arial Cyr" w:hAnsi="Arial Cyr"/>
        </w:rPr>
        <w:t xml:space="preserve">3.9.1. Входы в рентгеновское отделение для больных стационара и для посетителей поликлинического отделения должны быть раздельными.</w:t>
      </w:r>
    </w:p>
    <w:p>
      <w:pPr>
        <w:pStyle w:val="StGen0"/>
        <w:rPr>
          <w:sz w:val="26"/>
          <w:szCs w:val="26"/>
          <w:lang w:bidi="ar-SA" w:eastAsia="en-US" w:val="ru-RU"/>
          <w:rFonts w:ascii="Arial Cyr" w:eastAsia="Arial Cyr" w:hAnsi="Arial Cyr"/>
        </w:rPr>
        <w:ind w:firstLine="720"/>
        <w:spacing w:after="0" w:line="276" w:lineRule="auto"/>
        <w:jc w:val="both"/>
      </w:pPr>
      <w:bookmarkEnd w:id="38"/>
      <w:r>
        <w:rPr>
          <w:sz w:val="26"/>
          <w:szCs w:val="26"/>
          <w:lang w:bidi="ar-SA" w:eastAsia="en-US" w:val="ru-RU"/>
          <w:rFonts w:ascii="Arial Cyr" w:eastAsia="Arial Cyr" w:hAnsi="Arial Cyr"/>
        </w:rPr>
        <w:t xml:space="preserve">Рентгеновское отделение не должно быть проходным.</w:t>
      </w:r>
    </w:p>
    <w:p>
      <w:pPr>
        <w:pStyle w:val="StGen0"/>
        <w:rPr>
          <w:sz w:val="26"/>
          <w:szCs w:val="26"/>
          <w:lang w:bidi="ar-SA" w:eastAsia="en-US" w:val="ru-RU"/>
          <w:rFonts w:ascii="Arial Cyr" w:eastAsia="Arial Cyr" w:hAnsi="Arial Cyr"/>
        </w:rPr>
        <w:ind w:firstLine="720"/>
        <w:spacing w:after="0" w:line="276" w:lineRule="auto"/>
        <w:jc w:val="both"/>
      </w:pPr>
      <w:bookmarkStart w:id="39" w:name="sub_310"/>
      <w:r>
        <w:rPr>
          <w:sz w:val="26"/>
          <w:szCs w:val="26"/>
          <w:lang w:bidi="ar-SA" w:eastAsia="en-US" w:val="ru-RU"/>
          <w:rFonts w:ascii="Arial Cyr" w:eastAsia="Arial Cyr" w:hAnsi="Arial Cyr"/>
        </w:rPr>
        <w:t xml:space="preserve">3.10. Операционные блоки могут размещаться в изолированном здании, пристройке-блоке или изолированных секциях в составе корпуса. При размещении операционного блока вне других лечебных корпусов необходимо предусмотреть удобные утепленные переходы, соединяющие операционный блок с другими лечебно-диагностическими и клиническими подразделениями. Операционные для неотложной хирургии размещаются в составе приемных отделений.</w:t>
      </w:r>
    </w:p>
    <w:p>
      <w:pPr>
        <w:pStyle w:val="StGen0"/>
        <w:rPr>
          <w:sz w:val="26"/>
          <w:szCs w:val="26"/>
          <w:lang w:bidi="ar-SA" w:eastAsia="en-US" w:val="ru-RU"/>
          <w:rFonts w:ascii="Arial Cyr" w:eastAsia="Arial Cyr" w:hAnsi="Arial Cyr"/>
        </w:rPr>
        <w:ind w:firstLine="720"/>
        <w:spacing w:after="0" w:line="276" w:lineRule="auto"/>
        <w:jc w:val="both"/>
      </w:pPr>
      <w:bookmarkEnd w:id="39"/>
      <w:r>
        <w:rPr>
          <w:sz w:val="26"/>
          <w:szCs w:val="26"/>
          <w:lang w:bidi="ar-SA" w:eastAsia="en-US" w:val="ru-RU"/>
          <w:rFonts w:ascii="Arial Cyr" w:eastAsia="Arial Cyr" w:hAnsi="Arial Cyr"/>
        </w:rPr>
        <w:t xml:space="preserve">Отделения в операционных блоках не должны быть проходными.</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Ориентация окон операционных должна исключать юг, юго-восток, юго-запад.</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Входы в операционные блоки - для персонала должны быть организованы через санпропускники, а для больных - через шлюзы.</w:t>
      </w:r>
    </w:p>
    <w:p>
      <w:pPr>
        <w:pStyle w:val="StGen0"/>
        <w:rPr>
          <w:sz w:val="26"/>
          <w:szCs w:val="26"/>
          <w:lang w:bidi="ar-SA" w:eastAsia="en-US" w:val="ru-RU"/>
          <w:rFonts w:ascii="Arial Cyr" w:eastAsia="Arial Cyr" w:hAnsi="Arial Cyr"/>
        </w:rPr>
        <w:ind w:firstLine="720"/>
        <w:spacing w:after="0" w:line="276" w:lineRule="auto"/>
        <w:jc w:val="both"/>
      </w:pPr>
      <w:bookmarkStart w:id="40" w:name="sub_3101"/>
      <w:r>
        <w:rPr>
          <w:sz w:val="26"/>
          <w:szCs w:val="26"/>
          <w:lang w:bidi="ar-SA" w:eastAsia="en-US" w:val="ru-RU"/>
          <w:rFonts w:ascii="Arial Cyr" w:eastAsia="Arial Cyr" w:hAnsi="Arial Cyr"/>
        </w:rPr>
        <w:t xml:space="preserve">3.10.1. В стационаре предусматривается наличие септического и асептического операционных блоков со строгим зонированием внутренних помещений (стерильная зона, зона строгого режима, зона "грязных" помещений).</w:t>
      </w:r>
    </w:p>
    <w:p>
      <w:pPr>
        <w:pStyle w:val="StGen0"/>
        <w:rPr>
          <w:sz w:val="26"/>
          <w:szCs w:val="26"/>
          <w:lang w:bidi="ar-SA" w:eastAsia="en-US" w:val="ru-RU"/>
          <w:rFonts w:ascii="Arial Cyr" w:eastAsia="Arial Cyr" w:hAnsi="Arial Cyr"/>
        </w:rPr>
        <w:ind w:firstLine="720"/>
        <w:spacing w:after="0" w:line="276" w:lineRule="auto"/>
        <w:jc w:val="both"/>
      </w:pPr>
      <w:bookmarkEnd w:id="40"/>
      <w:r>
        <w:rPr>
          <w:sz w:val="26"/>
          <w:szCs w:val="26"/>
          <w:lang w:bidi="ar-SA" w:eastAsia="en-US" w:val="ru-RU"/>
          <w:rFonts w:ascii="Arial Cyr" w:eastAsia="Arial Cyr" w:hAnsi="Arial Cyr"/>
        </w:rPr>
        <w:t xml:space="preserve">При размещении операционных друг над другом септические операционные следует размещать выше асептических или на верхних этажах корпусов терапевтического профиля.</w:t>
      </w:r>
    </w:p>
    <w:p>
      <w:pPr>
        <w:pStyle w:val="StGen0"/>
        <w:rPr>
          <w:sz w:val="26"/>
          <w:szCs w:val="26"/>
          <w:lang w:bidi="ar-SA" w:eastAsia="en-US" w:val="ru-RU"/>
          <w:rFonts w:ascii="Arial Cyr" w:eastAsia="Arial Cyr" w:hAnsi="Arial Cyr"/>
        </w:rPr>
        <w:ind w:firstLine="720"/>
        <w:spacing w:after="0" w:line="276" w:lineRule="auto"/>
        <w:jc w:val="both"/>
      </w:pPr>
      <w:bookmarkStart w:id="41" w:name="sub_3102"/>
      <w:r>
        <w:rPr>
          <w:sz w:val="26"/>
          <w:szCs w:val="26"/>
          <w:lang w:bidi="ar-SA" w:eastAsia="en-US" w:val="ru-RU"/>
          <w:rFonts w:ascii="Arial Cyr" w:eastAsia="Arial Cyr" w:hAnsi="Arial Cyr"/>
        </w:rPr>
        <w:t xml:space="preserve">3.10.2. В операционных блоках санитарные пропускники для персонала (мужской и женский) следует проектировать каждый в составе трех смежных помещений. Первое помещение, оборудованное душем, санузлом и дозатором с раствором антисептика. В данном помещении приходящий персонал снимает спецодежду, в которой работал в отделении, принимает душ и производит гигиеническую обработку рук. Во втором помещении персонал надевает чистые хирургические костюмы, разложенные в ячейках по размерам, специальную обувь, бахилы и выходит из санпропускника. После проведения операций персонал возвращается в санпропускник через третье помещение, в котором устанавливаются контейнеры для сбора использованного белья (халатов, хирургических костюмов, масок, шапочек, бахил). Далее персонал проходит в первое помещение, где при необходимости принимает душ, надевает спецодежду для работы в отделении и выходит из операционного блока.</w:t>
      </w:r>
    </w:p>
    <w:p>
      <w:pPr>
        <w:pStyle w:val="StGen0"/>
        <w:rPr>
          <w:sz w:val="26"/>
          <w:szCs w:val="26"/>
          <w:lang w:bidi="ar-SA" w:eastAsia="en-US" w:val="ru-RU"/>
          <w:rFonts w:ascii="Arial Cyr" w:eastAsia="Arial Cyr" w:hAnsi="Arial Cyr"/>
        </w:rPr>
        <w:ind w:firstLine="720"/>
        <w:spacing w:after="0" w:line="276" w:lineRule="auto"/>
        <w:jc w:val="both"/>
      </w:pPr>
      <w:bookmarkEnd w:id="41"/>
      <w:r>
        <w:rPr>
          <w:sz w:val="26"/>
          <w:szCs w:val="26"/>
          <w:lang w:bidi="ar-SA" w:eastAsia="en-US" w:val="ru-RU"/>
          <w:rFonts w:ascii="Arial Cyr" w:eastAsia="Arial Cyr" w:hAnsi="Arial Cyr"/>
        </w:rPr>
        <w:t xml:space="preserve">Душевые устанавливаются из расчета 1 кабина на 2-4 операционные.</w:t>
      </w:r>
    </w:p>
    <w:p>
      <w:pPr>
        <w:pStyle w:val="StGen0"/>
        <w:rPr>
          <w:sz w:val="26"/>
          <w:szCs w:val="26"/>
          <w:lang w:bidi="ar-SA" w:eastAsia="en-US" w:val="ru-RU"/>
          <w:rFonts w:ascii="Arial Cyr" w:eastAsia="Arial Cyr" w:hAnsi="Arial Cyr"/>
        </w:rPr>
        <w:ind w:firstLine="720"/>
        <w:spacing w:after="0" w:line="276" w:lineRule="auto"/>
        <w:jc w:val="both"/>
      </w:pPr>
      <w:bookmarkStart w:id="42" w:name="sub_3103"/>
      <w:r>
        <w:rPr>
          <w:sz w:val="26"/>
          <w:szCs w:val="26"/>
          <w:lang w:bidi="ar-SA" w:eastAsia="en-US" w:val="ru-RU"/>
          <w:rFonts w:ascii="Arial Cyr" w:eastAsia="Arial Cyr" w:hAnsi="Arial Cyr"/>
        </w:rPr>
        <w:t xml:space="preserve">3.10.3. Потоки в операционном блоке должны быть разделены на:</w:t>
      </w:r>
    </w:p>
    <w:p>
      <w:pPr>
        <w:pStyle w:val="StGen0"/>
        <w:rPr>
          <w:sz w:val="26"/>
          <w:szCs w:val="26"/>
          <w:lang w:bidi="ar-SA" w:eastAsia="en-US" w:val="ru-RU"/>
          <w:rFonts w:ascii="Arial Cyr" w:eastAsia="Arial Cyr" w:hAnsi="Arial Cyr"/>
        </w:rPr>
        <w:ind w:firstLine="720"/>
        <w:spacing w:after="0" w:line="276" w:lineRule="auto"/>
        <w:jc w:val="both"/>
      </w:pPr>
      <w:bookmarkEnd w:id="42"/>
      <w:r>
        <w:rPr>
          <w:sz w:val="26"/>
          <w:szCs w:val="26"/>
          <w:lang w:bidi="ar-SA" w:eastAsia="en-US" w:val="ru-RU"/>
          <w:rFonts w:ascii="Arial Cyr" w:eastAsia="Arial Cyr" w:hAnsi="Arial Cyr"/>
        </w:rPr>
        <w:t xml:space="preserve">- "стерильный" - проход хирургов, операционных сестер;</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 "чистый" - для доставки больного, прохода анестезиологов, младшего и технического персонала, чистого белья, медикаментов;</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 "грязный" - удаления отходов, использованного белья, перевязочного материала и т.д.</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Потоки обеспечиваются раздельными лифтами и не должны пересекаться.</w:t>
      </w:r>
    </w:p>
    <w:p>
      <w:pPr>
        <w:pStyle w:val="StGen0"/>
        <w:rPr>
          <w:sz w:val="26"/>
          <w:szCs w:val="26"/>
          <w:lang w:bidi="ar-SA" w:eastAsia="en-US" w:val="ru-RU"/>
          <w:rFonts w:ascii="Arial Cyr" w:eastAsia="Arial Cyr" w:hAnsi="Arial Cyr"/>
        </w:rPr>
        <w:ind w:firstLine="720"/>
        <w:spacing w:after="0" w:line="276" w:lineRule="auto"/>
        <w:jc w:val="both"/>
      </w:pPr>
      <w:bookmarkStart w:id="43" w:name="sub_311"/>
      <w:r>
        <w:rPr>
          <w:sz w:val="26"/>
          <w:szCs w:val="26"/>
          <w:lang w:bidi="ar-SA" w:eastAsia="en-US" w:val="ru-RU"/>
          <w:rFonts w:ascii="Arial Cyr" w:eastAsia="Arial Cyr" w:hAnsi="Arial Cyr"/>
        </w:rPr>
        <w:t xml:space="preserve">3.11. Состав и площадь отделений анестезиологии и реанимации определяется заданием на проектирование в зависимости от профиля лечебного учреждения и количества коек.</w:t>
      </w:r>
    </w:p>
    <w:p>
      <w:pPr>
        <w:pStyle w:val="StGen0"/>
        <w:rPr>
          <w:sz w:val="26"/>
          <w:szCs w:val="26"/>
          <w:lang w:bidi="ar-SA" w:eastAsia="en-US" w:val="ru-RU"/>
          <w:rFonts w:ascii="Arial Cyr" w:eastAsia="Arial Cyr" w:hAnsi="Arial Cyr"/>
        </w:rPr>
        <w:ind w:firstLine="720"/>
        <w:spacing w:after="0" w:line="276" w:lineRule="auto"/>
        <w:jc w:val="both"/>
      </w:pPr>
      <w:bookmarkEnd w:id="43"/>
      <w:bookmarkStart w:id="44" w:name="sub_3111"/>
      <w:r>
        <w:rPr>
          <w:sz w:val="26"/>
          <w:szCs w:val="26"/>
          <w:lang w:bidi="ar-SA" w:eastAsia="en-US" w:val="ru-RU"/>
          <w:rFonts w:ascii="Arial Cyr" w:eastAsia="Arial Cyr" w:hAnsi="Arial Cyr"/>
        </w:rPr>
        <w:t xml:space="preserve">3.11.1. Отделения реанимации и анестезиологии должны состоять из 2 подразделений: для больных, поступающих из палатных отделений больницы, и для больных, поступающих помимо приемного отделения.</w:t>
      </w:r>
    </w:p>
    <w:p>
      <w:pPr>
        <w:pStyle w:val="StGen0"/>
        <w:rPr>
          <w:sz w:val="26"/>
          <w:szCs w:val="26"/>
          <w:lang w:bidi="ar-SA" w:eastAsia="en-US" w:val="ru-RU"/>
          <w:rFonts w:ascii="Arial Cyr" w:eastAsia="Arial Cyr" w:hAnsi="Arial Cyr"/>
        </w:rPr>
        <w:ind w:firstLine="720"/>
        <w:spacing w:after="0" w:line="276" w:lineRule="auto"/>
        <w:jc w:val="both"/>
      </w:pPr>
      <w:bookmarkEnd w:id="44"/>
      <w:bookmarkStart w:id="45" w:name="sub_312"/>
      <w:r>
        <w:rPr>
          <w:sz w:val="26"/>
          <w:szCs w:val="26"/>
          <w:lang w:bidi="ar-SA" w:eastAsia="en-US" w:val="ru-RU"/>
          <w:rFonts w:ascii="Arial Cyr" w:eastAsia="Arial Cyr" w:hAnsi="Arial Cyr"/>
        </w:rPr>
        <w:t xml:space="preserve">3.12. В лечебных учреждениях предусматриваются отделения функциональной диагностики, площадь и состав помещений которых определяется заданием на проектирование в зависимости от количества исследований производимых в день. В учреждениях на 400 и более коек следует предусматривать два отделения функциональной диагностики: одно отделение для приема больных стационара, другое отделение для приема посетителей поликлинического отделения.</w:t>
      </w:r>
    </w:p>
    <w:p>
      <w:pPr>
        <w:pStyle w:val="StGen0"/>
        <w:rPr>
          <w:sz w:val="26"/>
          <w:szCs w:val="26"/>
          <w:lang w:bidi="ar-SA" w:eastAsia="en-US" w:val="ru-RU"/>
          <w:rFonts w:ascii="Arial Cyr" w:eastAsia="Arial Cyr" w:hAnsi="Arial Cyr"/>
        </w:rPr>
        <w:ind w:firstLine="720"/>
        <w:spacing w:after="0" w:line="276" w:lineRule="auto"/>
        <w:jc w:val="both"/>
      </w:pPr>
      <w:bookmarkEnd w:id="45"/>
      <w:bookmarkStart w:id="46" w:name="sub_3121"/>
      <w:r>
        <w:rPr>
          <w:sz w:val="26"/>
          <w:szCs w:val="26"/>
          <w:lang w:bidi="ar-SA" w:eastAsia="en-US" w:val="ru-RU"/>
          <w:rFonts w:ascii="Arial Cyr" w:eastAsia="Arial Cyr" w:hAnsi="Arial Cyr"/>
        </w:rPr>
        <w:t xml:space="preserve">3.12.1. Помещения микробиологического отделения должны быть изолированы от остальных помещений лабораторий. Вход в микробиологическое отделение для посетителей должен быть снаружи.</w:t>
      </w:r>
    </w:p>
    <w:p>
      <w:pPr>
        <w:pStyle w:val="StGen0"/>
        <w:rPr>
          <w:sz w:val="26"/>
          <w:szCs w:val="26"/>
          <w:lang w:bidi="ar-SA" w:eastAsia="en-US" w:val="ru-RU"/>
          <w:rFonts w:ascii="Arial Cyr" w:eastAsia="Arial Cyr" w:hAnsi="Arial Cyr"/>
        </w:rPr>
        <w:ind w:firstLine="720"/>
        <w:spacing w:after="0" w:line="276" w:lineRule="auto"/>
        <w:jc w:val="both"/>
      </w:pPr>
      <w:bookmarkEnd w:id="46"/>
      <w:bookmarkStart w:id="47" w:name="sub_313"/>
      <w:r>
        <w:rPr>
          <w:sz w:val="26"/>
          <w:szCs w:val="26"/>
          <w:lang w:bidi="ar-SA" w:eastAsia="en-US" w:val="ru-RU"/>
          <w:rFonts w:ascii="Arial Cyr" w:eastAsia="Arial Cyr" w:hAnsi="Arial Cyr"/>
        </w:rPr>
        <w:t xml:space="preserve">3.13. Отделение для переливания крови следует размещать на первом этаже. Состав и площадь помещений определяется заданием на проектирование.</w:t>
      </w:r>
    </w:p>
    <w:p>
      <w:pPr>
        <w:pStyle w:val="StGen0"/>
        <w:rPr>
          <w:sz w:val="26"/>
          <w:szCs w:val="26"/>
          <w:lang w:bidi="ar-SA" w:eastAsia="en-US" w:val="ru-RU"/>
          <w:rFonts w:ascii="Arial Cyr" w:eastAsia="Arial Cyr" w:hAnsi="Arial Cyr"/>
        </w:rPr>
        <w:ind w:firstLine="720"/>
        <w:spacing w:after="0" w:line="276" w:lineRule="auto"/>
        <w:jc w:val="both"/>
      </w:pPr>
      <w:bookmarkEnd w:id="47"/>
      <w:bookmarkStart w:id="48" w:name="sub_314"/>
      <w:r>
        <w:rPr>
          <w:sz w:val="26"/>
          <w:szCs w:val="26"/>
          <w:lang w:bidi="ar-SA" w:eastAsia="en-US" w:val="ru-RU"/>
          <w:rFonts w:ascii="Arial Cyr" w:eastAsia="Arial Cyr" w:hAnsi="Arial Cyr"/>
        </w:rPr>
        <w:t xml:space="preserve">3.14. В родовспомогательных лечебных учреждениях как самостоятельных, так и в составе многопрофильных больниц архитектурно-планировочные решения должны обеспечить четкое зонирование отделений, цикличность их заполнения и санитарной обработки, упорядочение внутрибольничных потоков, оптимальные условия работы персонала.</w:t>
      </w:r>
    </w:p>
    <w:p>
      <w:pPr>
        <w:pStyle w:val="StGen0"/>
        <w:rPr>
          <w:sz w:val="26"/>
          <w:szCs w:val="26"/>
          <w:lang w:bidi="ar-SA" w:eastAsia="en-US" w:val="ru-RU"/>
          <w:rFonts w:ascii="Arial Cyr" w:eastAsia="Arial Cyr" w:hAnsi="Arial Cyr"/>
        </w:rPr>
        <w:ind w:firstLine="720"/>
        <w:spacing w:after="0" w:line="276" w:lineRule="auto"/>
        <w:jc w:val="both"/>
      </w:pPr>
      <w:bookmarkEnd w:id="48"/>
      <w:bookmarkStart w:id="49" w:name="sub_3141"/>
      <w:r>
        <w:rPr>
          <w:sz w:val="26"/>
          <w:szCs w:val="26"/>
          <w:lang w:bidi="ar-SA" w:eastAsia="en-US" w:val="ru-RU"/>
          <w:rFonts w:ascii="Arial Cyr" w:eastAsia="Arial Cyr" w:hAnsi="Arial Cyr"/>
        </w:rPr>
        <w:t xml:space="preserve">3.14.1. В акушерских обсервационных приемных и детских отделениях должны быть оборудованы санпропускники для персонала с гардеробной и душевыми из расчета 1 душевая кабина на 5 человек.</w:t>
      </w:r>
    </w:p>
    <w:p>
      <w:pPr>
        <w:pStyle w:val="StGen0"/>
        <w:rPr>
          <w:sz w:val="26"/>
          <w:szCs w:val="26"/>
          <w:lang w:bidi="ar-SA" w:eastAsia="en-US" w:val="ru-RU"/>
          <w:rFonts w:ascii="Arial Cyr" w:eastAsia="Arial Cyr" w:hAnsi="Arial Cyr"/>
        </w:rPr>
        <w:ind w:firstLine="720"/>
        <w:spacing w:after="0" w:line="276" w:lineRule="auto"/>
        <w:jc w:val="both"/>
      </w:pPr>
      <w:bookmarkEnd w:id="49"/>
      <w:r>
        <w:rPr>
          <w:sz w:val="26"/>
          <w:szCs w:val="26"/>
          <w:lang w:bidi="ar-SA" w:eastAsia="en-US" w:val="ru-RU"/>
          <w:rFonts w:ascii="Arial Cyr" w:eastAsia="Arial Cyr" w:hAnsi="Arial Cyr"/>
        </w:rPr>
        <w:t xml:space="preserve">В приемном отделении санитарная обработка поступающих должна проводиться по двум потокам: "чистый" - в физиологическое отделение и отделение патологии беременности; "грязный" - в обсервационное отделение.</w:t>
      </w:r>
    </w:p>
    <w:p>
      <w:pPr>
        <w:pStyle w:val="StGen0"/>
        <w:rPr>
          <w:sz w:val="26"/>
          <w:szCs w:val="26"/>
          <w:lang w:bidi="ar-SA" w:eastAsia="en-US" w:val="ru-RU"/>
          <w:rFonts w:ascii="Arial Cyr" w:eastAsia="Arial Cyr" w:hAnsi="Arial Cyr"/>
        </w:rPr>
        <w:ind w:firstLine="720"/>
        <w:spacing w:after="0" w:line="276" w:lineRule="auto"/>
        <w:jc w:val="both"/>
      </w:pPr>
      <w:bookmarkStart w:id="50" w:name="sub_3142"/>
      <w:r>
        <w:rPr>
          <w:sz w:val="26"/>
          <w:szCs w:val="26"/>
          <w:lang w:bidi="ar-SA" w:eastAsia="en-US" w:val="ru-RU"/>
          <w:rFonts w:ascii="Arial Cyr" w:eastAsia="Arial Cyr" w:hAnsi="Arial Cyr"/>
        </w:rPr>
        <w:t xml:space="preserve">3.14.2. Обсервационные отделения должны быть размещены на 1 этаже и смещены относительно основного здания или на верхнем этаже над отделениями патологии беременных, физиологическом и гинекологическом.</w:t>
      </w:r>
    </w:p>
    <w:p>
      <w:pPr>
        <w:pStyle w:val="StGen0"/>
        <w:rPr>
          <w:sz w:val="26"/>
          <w:szCs w:val="26"/>
          <w:lang w:bidi="ar-SA" w:eastAsia="en-US" w:val="ru-RU"/>
          <w:rFonts w:ascii="Arial Cyr" w:eastAsia="Arial Cyr" w:hAnsi="Arial Cyr"/>
        </w:rPr>
        <w:ind w:firstLine="720"/>
        <w:spacing w:after="0" w:line="276" w:lineRule="auto"/>
        <w:jc w:val="both"/>
      </w:pPr>
      <w:bookmarkEnd w:id="50"/>
      <w:r>
        <w:rPr>
          <w:sz w:val="26"/>
          <w:szCs w:val="26"/>
          <w:lang w:bidi="ar-SA" w:eastAsia="en-US" w:val="ru-RU"/>
          <w:rFonts w:ascii="Arial Cyr" w:eastAsia="Arial Cyr" w:hAnsi="Arial Cyr"/>
        </w:rPr>
        <w:t xml:space="preserve">Для предупреждения внутрибольничных инфекций все помещения (кроме вестибюля, фильтра) необходимо предусматривать отдельно для физиологического ("чистый поток") и обсервационного отделений ("грязный поток").</w:t>
      </w:r>
    </w:p>
    <w:p>
      <w:pPr>
        <w:pStyle w:val="StGen0"/>
        <w:rPr>
          <w:sz w:val="26"/>
          <w:szCs w:val="26"/>
          <w:lang w:bidi="ar-SA" w:eastAsia="en-US" w:val="ru-RU"/>
          <w:rFonts w:ascii="Arial Cyr" w:eastAsia="Arial Cyr" w:hAnsi="Arial Cyr"/>
        </w:rPr>
        <w:ind w:firstLine="720"/>
        <w:spacing w:after="0" w:line="276" w:lineRule="auto"/>
        <w:jc w:val="both"/>
      </w:pPr>
      <w:bookmarkStart w:id="51" w:name="sub_3143"/>
      <w:r>
        <w:rPr>
          <w:sz w:val="26"/>
          <w:szCs w:val="26"/>
          <w:lang w:bidi="ar-SA" w:eastAsia="en-US" w:val="ru-RU"/>
          <w:rFonts w:ascii="Arial Cyr" w:eastAsia="Arial Cyr" w:hAnsi="Arial Cyr"/>
        </w:rPr>
        <w:t xml:space="preserve">3.14.3. Родовые палаты и подготовительную для персонала следует изолировать от прочих помещений отделения; подготовительную персонала следует размещать перед родовыми палатами или между ними.</w:t>
      </w:r>
    </w:p>
    <w:p>
      <w:pPr>
        <w:pStyle w:val="StGen0"/>
        <w:rPr>
          <w:sz w:val="26"/>
          <w:szCs w:val="26"/>
          <w:lang w:bidi="ar-SA" w:eastAsia="en-US" w:val="ru-RU"/>
          <w:rFonts w:ascii="Arial Cyr" w:eastAsia="Arial Cyr" w:hAnsi="Arial Cyr"/>
        </w:rPr>
        <w:ind w:firstLine="720"/>
        <w:spacing w:after="0" w:line="276" w:lineRule="auto"/>
        <w:jc w:val="both"/>
      </w:pPr>
      <w:bookmarkEnd w:id="51"/>
      <w:bookmarkStart w:id="52" w:name="sub_315"/>
      <w:r>
        <w:rPr>
          <w:sz w:val="26"/>
          <w:szCs w:val="26"/>
          <w:lang w:bidi="ar-SA" w:eastAsia="en-US" w:val="ru-RU"/>
          <w:rFonts w:ascii="Arial Cyr" w:eastAsia="Arial Cyr" w:hAnsi="Arial Cyr"/>
        </w:rPr>
        <w:t xml:space="preserve">3.15. Инфекционные отделения следует размещать в отдельно стоящем здании.</w:t>
      </w:r>
    </w:p>
    <w:p>
      <w:pPr>
        <w:pStyle w:val="StGen0"/>
        <w:rPr>
          <w:sz w:val="26"/>
          <w:szCs w:val="26"/>
          <w:lang w:bidi="ar-SA" w:eastAsia="en-US" w:val="ru-RU"/>
          <w:rFonts w:ascii="Arial Cyr" w:eastAsia="Arial Cyr" w:hAnsi="Arial Cyr"/>
        </w:rPr>
        <w:ind w:firstLine="720"/>
        <w:spacing w:after="0" w:line="276" w:lineRule="auto"/>
        <w:jc w:val="both"/>
      </w:pPr>
      <w:bookmarkEnd w:id="52"/>
      <w:r>
        <w:rPr>
          <w:sz w:val="26"/>
          <w:szCs w:val="26"/>
          <w:lang w:bidi="ar-SA" w:eastAsia="en-US" w:val="ru-RU"/>
          <w:rFonts w:ascii="Arial Cyr" w:eastAsia="Arial Cyr" w:hAnsi="Arial Cyr"/>
        </w:rPr>
        <w:t xml:space="preserve">В инфекционных отделениях входы, лестничные клетки и лифты должны быть раздельными для приема и выписки больных.</w:t>
      </w:r>
    </w:p>
    <w:p>
      <w:pPr>
        <w:pStyle w:val="StGen0"/>
        <w:rPr>
          <w:sz w:val="26"/>
          <w:szCs w:val="26"/>
          <w:lang w:bidi="ar-SA" w:eastAsia="en-US" w:val="ru-RU"/>
          <w:rFonts w:ascii="Arial Cyr" w:eastAsia="Arial Cyr" w:hAnsi="Arial Cyr"/>
        </w:rPr>
        <w:ind w:firstLine="720"/>
        <w:spacing w:after="0" w:line="276" w:lineRule="auto"/>
        <w:jc w:val="both"/>
      </w:pPr>
      <w:bookmarkStart w:id="53" w:name="sub_3151"/>
      <w:r>
        <w:rPr>
          <w:sz w:val="26"/>
          <w:szCs w:val="26"/>
          <w:lang w:bidi="ar-SA" w:eastAsia="en-US" w:val="ru-RU"/>
          <w:rFonts w:ascii="Arial Cyr" w:eastAsia="Arial Cyr" w:hAnsi="Arial Cyr"/>
        </w:rPr>
        <w:t xml:space="preserve">3.15.1. В инфекционных отделениях для приема больных следует предусмотреть приемно-смотровые боксы, количество которых определяется в зависимости от количества коек в отделении: до 60 коек - 2 бокса; 60 - 100 коек - 3 бокса; свыше 100 коек - 3% от числа коек.</w:t>
      </w:r>
    </w:p>
    <w:p>
      <w:pPr>
        <w:pStyle w:val="StGen0"/>
        <w:rPr>
          <w:i/>
          <w:sz w:val="26"/>
          <w:szCs w:val="26"/>
          <w:lang w:bidi="ar-SA" w:eastAsia="en-US" w:val="ru-RU"/>
          <w:rFonts w:ascii="Arial Cyr" w:eastAsia="Arial Cyr" w:hAnsi="Arial Cyr"/>
          <w:color w:val="800080"/>
        </w:rPr>
        <w:ind w:firstLine="720"/>
        <w:spacing w:after="0" w:line="276" w:lineRule="auto"/>
        <w:jc w:val="both"/>
      </w:pPr>
      <w:bookmarkEnd w:id="53"/>
      <w:r>
        <w:rPr>
          <w:sz w:val="26"/>
          <w:szCs w:val="26"/>
          <w:lang w:bidi="ar-SA" w:eastAsia="en-US" w:val="ru-RU"/>
          <w:rFonts w:ascii="Arial Cyr" w:eastAsia="Arial Cyr" w:hAnsi="Arial Cyr"/>
        </w:rPr>
        <w:t xml:space="preserve">Процентное соотношение коек в боксах, полубоксах и палатах инфекционных отделений следует принимать по таблице 1.</w:t>
      </w:r>
      <w:r>
        <w:rPr>
          <w:i/>
          <w:sz w:val="26"/>
          <w:szCs w:val="26"/>
          <w:lang w:bidi="ar-SA" w:eastAsia="en-US" w:val="ru-RU"/>
          <w:rFonts w:ascii="Arial Cyr" w:eastAsia="Arial Cyr" w:hAnsi="Arial Cyr"/>
          <w:color w:val="800080"/>
        </w:rPr>
        <w:t xml:space="preserve">#</w:t>
      </w:r>
    </w:p>
    <w:p>
      <w:pPr>
        <w:pStyle w:val="StGen0"/>
        <w:ind w:firstLine="0" w:left="170"/>
        <w:spacing w:after="0" w:line="276" w:lineRule="auto"/>
        <w:jc w:val="both"/>
      </w:pPr>
      <w:r/>
    </w:p>
    <w:p>
      <w:pPr>
        <w:pStyle w:val="StGen0"/>
        <w:rPr>
          <w:b/>
          <w:sz w:val="26"/>
          <w:szCs w:val="26"/>
          <w:lang w:bidi="ar-SA" w:eastAsia="en-US" w:val="ru-RU"/>
          <w:rFonts w:ascii="Arial Cyr" w:eastAsia="Arial Cyr" w:hAnsi="Arial Cyr"/>
          <w:color w:val="000080"/>
        </w:rPr>
        <w:ind w:firstLine="720"/>
        <w:spacing w:after="0" w:line="276" w:lineRule="auto"/>
        <w:jc w:val="right"/>
      </w:pPr>
      <w:bookmarkStart w:id="54" w:name="sub_882"/>
      <w:r>
        <w:rPr>
          <w:b/>
          <w:sz w:val="26"/>
          <w:szCs w:val="26"/>
          <w:lang w:bidi="ar-SA" w:eastAsia="en-US" w:val="ru-RU"/>
          <w:rFonts w:ascii="Arial Cyr" w:eastAsia="Arial Cyr" w:hAnsi="Arial Cyr"/>
          <w:color w:val="000080"/>
        </w:rPr>
        <w:t xml:space="preserve">Таблица 2</w:t>
      </w:r>
    </w:p>
    <w:p>
      <w:pPr>
        <w:pStyle w:val="StGen0"/>
        <w:rPr>
          <w:b/>
          <w:sz w:val="26"/>
          <w:szCs w:val="26"/>
          <w:lang w:bidi="ar-SA" w:eastAsia="en-US" w:val="ru-RU"/>
          <w:rFonts w:ascii="Arial Cyr" w:eastAsia="Arial Cyr" w:hAnsi="Arial Cyr"/>
          <w:color w:val="000080"/>
        </w:rPr>
        <w:ind w:firstLine="720"/>
        <w:spacing w:after="0" w:line="276" w:lineRule="auto"/>
        <w:jc w:val="both"/>
      </w:pPr>
      <w:bookmarkEnd w:id="54"/>
      <w:r>
        <w:rPr>
          <w:b/>
          <w:sz w:val="26"/>
          <w:szCs w:val="26"/>
          <w:lang w:bidi="ar-SA" w:eastAsia="en-US" w:val="ru-RU"/>
          <w:rFonts w:ascii="Arial Cyr" w:eastAsia="Arial Cyr" w:hAnsi="Arial Cyr"/>
          <w:color w:val="000080"/>
        </w:rPr>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Количество коек в  │       Боксы        │     Полубоксы     │ Палаты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отделении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на 1   │на 2 койки│  на 1   │  на 2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койку  │          │  койку  │  койки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│От 25 до 30         │   50    │    50    │    -    │    -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│30-60               │   25    │    25    │   15    │   35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│60-100              │   15    │    25    │    4    │   16    │   40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│Более 100:          │         │          │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│для взрослых        │    4    │     8    │    6    │   12    │   70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│для детей           │   10    │    10    │   15    │   25    │   40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ind w:firstLine="720"/>
        <w:spacing w:after="0" w:line="276" w:lineRule="auto"/>
        <w:jc w:val="both"/>
      </w:pPr>
      <w:r/>
    </w:p>
    <w:p>
      <w:pPr>
        <w:pStyle w:val="StGen0"/>
        <w:rPr>
          <w:sz w:val="26"/>
          <w:szCs w:val="26"/>
          <w:lang w:bidi="ar-SA" w:eastAsia="en-US" w:val="ru-RU"/>
          <w:rFonts w:ascii="Arial Cyr" w:eastAsia="Arial Cyr" w:hAnsi="Arial Cyr"/>
        </w:rPr>
        <w:ind w:firstLine="720"/>
        <w:spacing w:after="0" w:line="276" w:lineRule="auto"/>
        <w:jc w:val="both"/>
      </w:pPr>
      <w:bookmarkStart w:id="55" w:name="sub_3152"/>
      <w:r>
        <w:rPr>
          <w:sz w:val="26"/>
          <w:szCs w:val="26"/>
          <w:lang w:bidi="ar-SA" w:eastAsia="en-US" w:val="ru-RU"/>
          <w:rFonts w:ascii="Arial Cyr" w:eastAsia="Arial Cyr" w:hAnsi="Arial Cyr"/>
        </w:rPr>
        <w:t xml:space="preserve">3.15.2. В составе боксов и полубоксов предусматривается: санитарный узел, состоящий из туалета и ванной, палату и шлюз между палатой и коридором. Кроме того, бокс должен иметь тамбур с выходом наружу.</w:t>
      </w:r>
    </w:p>
    <w:p>
      <w:pPr>
        <w:pStyle w:val="StGen0"/>
        <w:rPr>
          <w:sz w:val="26"/>
          <w:szCs w:val="26"/>
          <w:lang w:bidi="ar-SA" w:eastAsia="en-US" w:val="ru-RU"/>
          <w:rFonts w:ascii="Arial Cyr" w:eastAsia="Arial Cyr" w:hAnsi="Arial Cyr"/>
        </w:rPr>
        <w:ind w:firstLine="720"/>
        <w:spacing w:after="0" w:line="276" w:lineRule="auto"/>
        <w:jc w:val="both"/>
      </w:pPr>
      <w:bookmarkEnd w:id="55"/>
      <w:bookmarkStart w:id="56" w:name="sub_3153"/>
      <w:r>
        <w:rPr>
          <w:sz w:val="26"/>
          <w:szCs w:val="26"/>
          <w:lang w:bidi="ar-SA" w:eastAsia="en-US" w:val="ru-RU"/>
          <w:rFonts w:ascii="Arial Cyr" w:eastAsia="Arial Cyr" w:hAnsi="Arial Cyr"/>
        </w:rPr>
        <w:t xml:space="preserve">3.15.3. В инфекционных отделениях в стенах и перегородках, отделяющих детские палаты от коридоров, а также в стенах и перегородках между палатами для детей в возрасте до 7 лет следует предусматривать остекленные проемы, размеры которых определяются заданием на проектирование; при палатах следует предусматривать шлюзы с туалетами.</w:t>
      </w:r>
    </w:p>
    <w:p>
      <w:pPr>
        <w:pStyle w:val="StGen0"/>
        <w:rPr>
          <w:sz w:val="26"/>
          <w:szCs w:val="26"/>
          <w:lang w:bidi="ar-SA" w:eastAsia="en-US" w:val="ru-RU"/>
          <w:rFonts w:ascii="Arial Cyr" w:eastAsia="Arial Cyr" w:hAnsi="Arial Cyr"/>
        </w:rPr>
        <w:ind w:firstLine="720"/>
        <w:spacing w:after="0" w:line="276" w:lineRule="auto"/>
        <w:jc w:val="both"/>
      </w:pPr>
      <w:bookmarkEnd w:id="56"/>
      <w:r>
        <w:rPr>
          <w:sz w:val="26"/>
          <w:szCs w:val="26"/>
          <w:lang w:bidi="ar-SA" w:eastAsia="en-US" w:val="ru-RU"/>
          <w:rFonts w:ascii="Arial Cyr" w:eastAsia="Arial Cyr" w:hAnsi="Arial Cyr"/>
        </w:rPr>
        <w:t xml:space="preserve">В боксах, полубоксах и палатах следует предусматривать окна для передачи пищи, лекарственных средств и белья.</w:t>
      </w:r>
    </w:p>
    <w:p>
      <w:pPr>
        <w:pStyle w:val="StGen0"/>
        <w:rPr>
          <w:sz w:val="26"/>
          <w:szCs w:val="26"/>
          <w:lang w:bidi="ar-SA" w:eastAsia="en-US" w:val="ru-RU"/>
          <w:rFonts w:ascii="Arial Cyr" w:eastAsia="Arial Cyr" w:hAnsi="Arial Cyr"/>
        </w:rPr>
        <w:ind w:firstLine="720"/>
        <w:spacing w:after="0" w:line="276" w:lineRule="auto"/>
        <w:jc w:val="both"/>
      </w:pPr>
      <w:bookmarkStart w:id="57" w:name="sub_316"/>
      <w:r>
        <w:rPr>
          <w:sz w:val="26"/>
          <w:szCs w:val="26"/>
          <w:lang w:bidi="ar-SA" w:eastAsia="en-US" w:val="ru-RU"/>
          <w:rFonts w:ascii="Arial Cyr" w:eastAsia="Arial Cyr" w:hAnsi="Arial Cyr"/>
        </w:rPr>
        <w:t xml:space="preserve">3.16. В неинфекционных отделениях для приема больных детей следует предусмотреть боксы и приемно-смотровые боксы. Количество боксов должно быть равно 5%, а количество приемно-смотровых боксов - 3% количества коек в детском отделении. Боксы устраиваются согласно </w:t>
      </w:r>
      <w:r>
        <w:fldChar w:fldCharType="begin"/>
      </w:r>
      <w:r>
        <w:instrText xml:space="preserve"> HYPERLINK "/l%20sub_3152" </w:instrText>
      </w:r>
      <w:r>
        <w:fldChar w:fldCharType="separate"/>
      </w:r>
      <w:r>
        <w:rPr>
          <w:u w:val="single"/>
          <w:sz w:val="26"/>
          <w:szCs w:val="26"/>
          <w:lang w:bidi="ar-SA" w:eastAsia="en-US" w:val="ru-RU"/>
          <w:rFonts w:ascii="Arial Cyr" w:eastAsia="Arial Cyr" w:hAnsi="Arial Cyr"/>
          <w:color w:val="008000"/>
        </w:rPr>
        <w:instrText xml:space="preserve">п. 3.15.2</w:instrText>
      </w:r>
      <w:r>
        <w:fldChar w:fldCharType="end"/>
      </w:r>
      <w:r>
        <w:rPr>
          <w:sz w:val="26"/>
          <w:szCs w:val="26"/>
          <w:lang w:bidi="ar-SA" w:eastAsia="en-US" w:val="ru-RU"/>
          <w:rFonts w:ascii="Arial Cyr" w:eastAsia="Arial Cyr" w:hAnsi="Arial Cyr"/>
        </w:rPr>
        <w:t xml:space="preserve">.</w:t>
      </w:r>
    </w:p>
    <w:p>
      <w:pPr>
        <w:pStyle w:val="StGen0"/>
        <w:rPr>
          <w:sz w:val="26"/>
          <w:szCs w:val="26"/>
          <w:lang w:bidi="ar-SA" w:eastAsia="en-US" w:val="ru-RU"/>
          <w:rFonts w:ascii="Arial Cyr" w:eastAsia="Arial Cyr" w:hAnsi="Arial Cyr"/>
        </w:rPr>
        <w:ind w:firstLine="720"/>
        <w:spacing w:after="0" w:line="276" w:lineRule="auto"/>
        <w:jc w:val="both"/>
      </w:pPr>
      <w:bookmarkEnd w:id="57"/>
      <w:bookmarkStart w:id="58" w:name="sub_317"/>
      <w:r>
        <w:rPr>
          <w:sz w:val="26"/>
          <w:szCs w:val="26"/>
          <w:lang w:bidi="ar-SA" w:eastAsia="en-US" w:val="ru-RU"/>
          <w:rFonts w:ascii="Arial Cyr" w:eastAsia="Arial Cyr" w:hAnsi="Arial Cyr"/>
        </w:rPr>
        <w:t xml:space="preserve">3.17. Площадь палат лечебных учреждений следует принимать в соответствии с </w:t>
      </w:r>
      <w:r>
        <w:fldChar w:fldCharType="begin"/>
      </w:r>
      <w:r>
        <w:instrText xml:space="preserve"> HYPERLINK "/l%20sub_1000" </w:instrText>
      </w:r>
      <w:r>
        <w:fldChar w:fldCharType="separate"/>
      </w:r>
      <w:r>
        <w:rPr>
          <w:u w:val="single"/>
          <w:sz w:val="26"/>
          <w:szCs w:val="26"/>
          <w:lang w:bidi="ar-SA" w:eastAsia="en-US" w:val="ru-RU"/>
          <w:rFonts w:ascii="Arial Cyr" w:eastAsia="Arial Cyr" w:hAnsi="Arial Cyr"/>
          <w:color w:val="008000"/>
        </w:rPr>
        <w:instrText xml:space="preserve">Приложением 1</w:instrText>
      </w:r>
      <w:r>
        <w:fldChar w:fldCharType="end"/>
      </w:r>
      <w:r>
        <w:rPr>
          <w:sz w:val="26"/>
          <w:szCs w:val="26"/>
          <w:lang w:bidi="ar-SA" w:eastAsia="en-US" w:val="ru-RU"/>
          <w:rFonts w:ascii="Arial Cyr" w:eastAsia="Arial Cyr" w:hAnsi="Arial Cyr"/>
        </w:rPr>
        <w:t xml:space="preserve">.</w:t>
      </w:r>
    </w:p>
    <w:p>
      <w:pPr>
        <w:pStyle w:val="StGen0"/>
        <w:rPr>
          <w:sz w:val="26"/>
          <w:szCs w:val="26"/>
          <w:lang w:bidi="ar-SA" w:eastAsia="en-US" w:val="ru-RU"/>
          <w:rFonts w:ascii="Arial Cyr" w:eastAsia="Arial Cyr" w:hAnsi="Arial Cyr"/>
        </w:rPr>
        <w:ind w:firstLine="720"/>
        <w:spacing w:after="0" w:line="276" w:lineRule="auto"/>
        <w:jc w:val="both"/>
      </w:pPr>
      <w:bookmarkEnd w:id="58"/>
      <w:bookmarkStart w:id="59" w:name="sub_3171"/>
      <w:r>
        <w:rPr>
          <w:sz w:val="26"/>
          <w:szCs w:val="26"/>
          <w:lang w:bidi="ar-SA" w:eastAsia="en-US" w:val="ru-RU"/>
          <w:rFonts w:ascii="Arial Cyr" w:eastAsia="Arial Cyr" w:hAnsi="Arial Cyr"/>
        </w:rPr>
        <w:t xml:space="preserve">3.17.1. Палатная секция должна быть непроходной. При входе в палатную секцию следует предусмотреть шлюз. Количество коек в палатной секции определяется заданием на проектирование.</w:t>
      </w:r>
    </w:p>
    <w:p>
      <w:pPr>
        <w:pStyle w:val="StGen0"/>
        <w:rPr>
          <w:sz w:val="26"/>
          <w:szCs w:val="26"/>
          <w:lang w:bidi="ar-SA" w:eastAsia="en-US" w:val="ru-RU"/>
          <w:rFonts w:ascii="Arial Cyr" w:eastAsia="Arial Cyr" w:hAnsi="Arial Cyr"/>
        </w:rPr>
        <w:ind w:firstLine="720"/>
        <w:spacing w:after="0" w:line="276" w:lineRule="auto"/>
        <w:jc w:val="both"/>
      </w:pPr>
      <w:bookmarkEnd w:id="59"/>
      <w:bookmarkStart w:id="60" w:name="sub_3272"/>
      <w:r>
        <w:rPr>
          <w:sz w:val="26"/>
          <w:szCs w:val="26"/>
          <w:lang w:bidi="ar-SA" w:eastAsia="en-US" w:val="ru-RU"/>
          <w:rFonts w:ascii="Arial Cyr" w:eastAsia="Arial Cyr" w:hAnsi="Arial Cyr"/>
        </w:rPr>
        <w:t xml:space="preserve">3.17.2. Вместимость палат для детей старше 1 года и взрослых должна быть не более 4 коек. Вместимость палат для детей до 1 года, а также в обсервационном акушерском отделении должна быть не более чем на 2 койки.</w:t>
      </w:r>
    </w:p>
    <w:p>
      <w:pPr>
        <w:pStyle w:val="StGen0"/>
        <w:rPr>
          <w:sz w:val="26"/>
          <w:szCs w:val="26"/>
          <w:lang w:bidi="ar-SA" w:eastAsia="en-US" w:val="ru-RU"/>
          <w:rFonts w:ascii="Arial Cyr" w:eastAsia="Arial Cyr" w:hAnsi="Arial Cyr"/>
        </w:rPr>
        <w:ind w:firstLine="720"/>
        <w:spacing w:after="0" w:line="276" w:lineRule="auto"/>
        <w:jc w:val="both"/>
      </w:pPr>
      <w:bookmarkEnd w:id="60"/>
      <w:bookmarkStart w:id="61" w:name="sub_3273"/>
      <w:r>
        <w:rPr>
          <w:sz w:val="26"/>
          <w:szCs w:val="26"/>
          <w:lang w:bidi="ar-SA" w:eastAsia="en-US" w:val="ru-RU"/>
          <w:rFonts w:ascii="Arial Cyr" w:eastAsia="Arial Cyr" w:hAnsi="Arial Cyr"/>
        </w:rPr>
        <w:t xml:space="preserve">3.17.3. В детских отделениях для детей до 1 года следует предусмотреть отсеки на 8 коек.</w:t>
      </w:r>
    </w:p>
    <w:p>
      <w:pPr>
        <w:pStyle w:val="StGen0"/>
        <w:rPr>
          <w:sz w:val="26"/>
          <w:szCs w:val="26"/>
          <w:lang w:bidi="ar-SA" w:eastAsia="en-US" w:val="ru-RU"/>
          <w:rFonts w:ascii="Arial Cyr" w:eastAsia="Arial Cyr" w:hAnsi="Arial Cyr"/>
        </w:rPr>
        <w:ind w:firstLine="720"/>
        <w:spacing w:after="0" w:line="276" w:lineRule="auto"/>
        <w:jc w:val="both"/>
      </w:pPr>
      <w:bookmarkEnd w:id="61"/>
      <w:r>
        <w:rPr>
          <w:sz w:val="26"/>
          <w:szCs w:val="26"/>
          <w:lang w:bidi="ar-SA" w:eastAsia="en-US" w:val="ru-RU"/>
          <w:rFonts w:ascii="Arial Cyr" w:eastAsia="Arial Cyr" w:hAnsi="Arial Cyr"/>
        </w:rPr>
        <w:t xml:space="preserve">В отделении для новорожденных следует предусмотреть отсеки не более чем на 20 кроваток.</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Допускается размещать палаты новорожденных между палатами родильниц. В этом случае перед входом в палату новорожденных следует предусмотреть шлюз.</w:t>
      </w:r>
    </w:p>
    <w:p>
      <w:pPr>
        <w:pStyle w:val="StGen0"/>
        <w:rPr>
          <w:sz w:val="26"/>
          <w:szCs w:val="26"/>
          <w:lang w:bidi="ar-SA" w:eastAsia="en-US" w:val="ru-RU"/>
          <w:rFonts w:ascii="Arial Cyr" w:eastAsia="Arial Cyr" w:hAnsi="Arial Cyr"/>
        </w:rPr>
        <w:ind w:firstLine="720"/>
        <w:spacing w:after="0" w:line="276" w:lineRule="auto"/>
        <w:jc w:val="both"/>
      </w:pPr>
      <w:bookmarkStart w:id="62" w:name="sub_318"/>
      <w:r>
        <w:rPr>
          <w:sz w:val="26"/>
          <w:szCs w:val="26"/>
          <w:lang w:bidi="ar-SA" w:eastAsia="en-US" w:val="ru-RU"/>
          <w:rFonts w:ascii="Arial Cyr" w:eastAsia="Arial Cyr" w:hAnsi="Arial Cyr"/>
        </w:rPr>
        <w:t xml:space="preserve">3.18. В отделениях с двумя палатными секциями предусматривается не менее 2 процедурных.</w:t>
      </w:r>
    </w:p>
    <w:p>
      <w:pPr>
        <w:pStyle w:val="StGen0"/>
        <w:rPr>
          <w:sz w:val="26"/>
          <w:szCs w:val="26"/>
          <w:lang w:bidi="ar-SA" w:eastAsia="en-US" w:val="ru-RU"/>
          <w:rFonts w:ascii="Arial Cyr" w:eastAsia="Arial Cyr" w:hAnsi="Arial Cyr"/>
        </w:rPr>
        <w:ind w:firstLine="720"/>
        <w:spacing w:after="0" w:line="276" w:lineRule="auto"/>
        <w:jc w:val="both"/>
      </w:pPr>
      <w:bookmarkEnd w:id="62"/>
      <w:r>
        <w:rPr>
          <w:sz w:val="26"/>
          <w:szCs w:val="26"/>
          <w:lang w:bidi="ar-SA" w:eastAsia="en-US" w:val="ru-RU"/>
          <w:rFonts w:ascii="Arial Cyr" w:eastAsia="Arial Cyr" w:hAnsi="Arial Cyr"/>
        </w:rPr>
        <w:t xml:space="preserve">В инфекционных отделениях, состоящих из боксов, процедурные должны иметь наружный выход и шлюз при входе из коридора.</w:t>
      </w:r>
    </w:p>
    <w:p>
      <w:pPr>
        <w:pStyle w:val="StGen0"/>
        <w:rPr>
          <w:sz w:val="26"/>
          <w:szCs w:val="26"/>
          <w:lang w:bidi="ar-SA" w:eastAsia="en-US" w:val="ru-RU"/>
          <w:rFonts w:ascii="Arial Cyr" w:eastAsia="Arial Cyr" w:hAnsi="Arial Cyr"/>
        </w:rPr>
        <w:ind w:firstLine="720"/>
        <w:spacing w:after="0" w:line="276" w:lineRule="auto"/>
        <w:jc w:val="both"/>
      </w:pPr>
      <w:bookmarkStart w:id="63" w:name="sub_319"/>
      <w:r>
        <w:rPr>
          <w:sz w:val="26"/>
          <w:szCs w:val="26"/>
          <w:lang w:bidi="ar-SA" w:eastAsia="en-US" w:val="ru-RU"/>
          <w:rFonts w:ascii="Arial Cyr" w:eastAsia="Arial Cyr" w:hAnsi="Arial Cyr"/>
        </w:rPr>
        <w:t xml:space="preserve">3.19. Количество посадочных мест в столовых следует принимать в лечебных учреждениях (отделениях) туберкулезных, восстановительного лечения, психиатрических, кожно-венерологических, а также послеродовых физиологических равным 80%, а в остальных лечебных учреждениях (отделениях) - 60% количества коек в секции.</w:t>
      </w:r>
    </w:p>
    <w:p>
      <w:pPr>
        <w:pStyle w:val="StGen0"/>
        <w:rPr>
          <w:sz w:val="26"/>
          <w:szCs w:val="26"/>
          <w:lang w:bidi="ar-SA" w:eastAsia="en-US" w:val="ru-RU"/>
          <w:rFonts w:ascii="Arial Cyr" w:eastAsia="Arial Cyr" w:hAnsi="Arial Cyr"/>
        </w:rPr>
        <w:ind w:firstLine="720"/>
        <w:spacing w:after="0" w:line="276" w:lineRule="auto"/>
        <w:jc w:val="both"/>
      </w:pPr>
      <w:bookmarkEnd w:id="63"/>
      <w:r>
        <w:rPr>
          <w:sz w:val="26"/>
          <w:szCs w:val="26"/>
          <w:lang w:bidi="ar-SA" w:eastAsia="en-US" w:val="ru-RU"/>
          <w:rFonts w:ascii="Arial Cyr" w:eastAsia="Arial Cyr" w:hAnsi="Arial Cyr"/>
        </w:rPr>
        <w:t xml:space="preserve">Допускается предусматривать 1 столовую на две секции палатного отделения, а в туберкулезных больницах - 1 столовую для всех палатных отделений корпуса.</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В детских отделениях столовую следует предусматривать для детей старше трех лет.</w:t>
      </w:r>
    </w:p>
    <w:p>
      <w:pPr>
        <w:pStyle w:val="StGen0"/>
        <w:rPr>
          <w:sz w:val="26"/>
          <w:szCs w:val="26"/>
          <w:lang w:bidi="ar-SA" w:eastAsia="en-US" w:val="ru-RU"/>
          <w:rFonts w:ascii="Arial Cyr" w:eastAsia="Arial Cyr" w:hAnsi="Arial Cyr"/>
        </w:rPr>
        <w:ind w:firstLine="720"/>
        <w:spacing w:after="0" w:line="276" w:lineRule="auto"/>
        <w:jc w:val="both"/>
      </w:pPr>
      <w:bookmarkStart w:id="64" w:name="sub_320"/>
      <w:r>
        <w:rPr>
          <w:sz w:val="26"/>
          <w:szCs w:val="26"/>
          <w:lang w:bidi="ar-SA" w:eastAsia="en-US" w:val="ru-RU"/>
          <w:rFonts w:ascii="Arial Cyr" w:eastAsia="Arial Cyr" w:hAnsi="Arial Cyr"/>
        </w:rPr>
        <w:t xml:space="preserve">3.20. В палатных секциях для детей старше 1 года следует предусматривать 2 ванны в ванной комнате; для детей до 1 года ванны следует предусматривать в палатах или помещении дежурной медицинской сестры.</w:t>
      </w:r>
    </w:p>
    <w:p>
      <w:pPr>
        <w:pStyle w:val="StGen0"/>
        <w:rPr>
          <w:sz w:val="26"/>
          <w:szCs w:val="26"/>
          <w:lang w:bidi="ar-SA" w:eastAsia="en-US" w:val="ru-RU"/>
          <w:rFonts w:ascii="Arial Cyr" w:eastAsia="Arial Cyr" w:hAnsi="Arial Cyr"/>
        </w:rPr>
        <w:ind w:firstLine="720"/>
        <w:spacing w:after="0" w:line="276" w:lineRule="auto"/>
        <w:jc w:val="both"/>
      </w:pPr>
      <w:bookmarkEnd w:id="64"/>
      <w:r>
        <w:rPr>
          <w:sz w:val="26"/>
          <w:szCs w:val="26"/>
          <w:lang w:bidi="ar-SA" w:eastAsia="en-US" w:val="ru-RU"/>
          <w:rFonts w:ascii="Arial Cyr" w:eastAsia="Arial Cyr" w:hAnsi="Arial Cyr"/>
        </w:rPr>
        <w:t xml:space="preserve">Для палатных и родовых акушерских отделений следует предусмотреть стерилизационную для суден площадью 40 м2.</w:t>
      </w:r>
    </w:p>
    <w:p>
      <w:pPr>
        <w:pStyle w:val="StGen0"/>
        <w:rPr>
          <w:sz w:val="26"/>
          <w:szCs w:val="26"/>
          <w:lang w:bidi="ar-SA" w:eastAsia="en-US" w:val="ru-RU"/>
          <w:rFonts w:ascii="Arial Cyr" w:eastAsia="Arial Cyr" w:hAnsi="Arial Cyr"/>
        </w:rPr>
        <w:ind w:firstLine="720"/>
        <w:spacing w:after="0" w:line="276" w:lineRule="auto"/>
        <w:jc w:val="both"/>
      </w:pPr>
      <w:bookmarkStart w:id="65" w:name="sub_321"/>
      <w:r>
        <w:rPr>
          <w:sz w:val="26"/>
          <w:szCs w:val="26"/>
          <w:lang w:bidi="ar-SA" w:eastAsia="en-US" w:val="ru-RU"/>
          <w:rFonts w:ascii="Arial Cyr" w:eastAsia="Arial Cyr" w:hAnsi="Arial Cyr"/>
        </w:rPr>
        <w:t xml:space="preserve">3.21. Архитектурно-планировочные решения дневного стационара и его кабинетов и помещений должны обеспечивать оптимальные санитарно-гигиенические и противоэпидемические режимы и условия пребывания больных и обслуживающего персонала.</w:t>
      </w:r>
    </w:p>
    <w:p>
      <w:pPr>
        <w:pStyle w:val="StGen0"/>
        <w:rPr>
          <w:sz w:val="26"/>
          <w:szCs w:val="26"/>
          <w:lang w:bidi="ar-SA" w:eastAsia="en-US" w:val="ru-RU"/>
          <w:rFonts w:ascii="Arial Cyr" w:eastAsia="Arial Cyr" w:hAnsi="Arial Cyr"/>
        </w:rPr>
        <w:ind w:firstLine="720"/>
        <w:spacing w:after="0" w:line="276" w:lineRule="auto"/>
        <w:jc w:val="both"/>
      </w:pPr>
      <w:bookmarkEnd w:id="65"/>
      <w:bookmarkStart w:id="66" w:name="sub_3211"/>
      <w:r>
        <w:rPr>
          <w:sz w:val="26"/>
          <w:szCs w:val="26"/>
          <w:lang w:bidi="ar-SA" w:eastAsia="en-US" w:val="ru-RU"/>
          <w:rFonts w:ascii="Arial Cyr" w:eastAsia="Arial Cyr" w:hAnsi="Arial Cyr"/>
        </w:rPr>
        <w:t xml:space="preserve">3.21.1. Структура дневных стационаров и планировка их помещений должны исключать возможность пересечения "чистых" и "грязных" потоков.</w:t>
      </w:r>
    </w:p>
    <w:p>
      <w:pPr>
        <w:pStyle w:val="StGen0"/>
        <w:rPr>
          <w:sz w:val="26"/>
          <w:szCs w:val="26"/>
          <w:lang w:bidi="ar-SA" w:eastAsia="en-US" w:val="ru-RU"/>
          <w:rFonts w:ascii="Arial Cyr" w:eastAsia="Arial Cyr" w:hAnsi="Arial Cyr"/>
        </w:rPr>
        <w:ind w:firstLine="720"/>
        <w:spacing w:after="0" w:line="276" w:lineRule="auto"/>
        <w:jc w:val="both"/>
      </w:pPr>
      <w:bookmarkEnd w:id="66"/>
      <w:bookmarkStart w:id="67" w:name="sub_3212"/>
      <w:r>
        <w:rPr>
          <w:sz w:val="26"/>
          <w:szCs w:val="26"/>
          <w:lang w:bidi="ar-SA" w:eastAsia="en-US" w:val="ru-RU"/>
          <w:rFonts w:ascii="Arial Cyr" w:eastAsia="Arial Cyr" w:hAnsi="Arial Cyr"/>
        </w:rPr>
        <w:t xml:space="preserve">3.21.2. Вместимость палат дневного пребывания должна быть не более 4-х коек.</w:t>
      </w:r>
    </w:p>
    <w:p>
      <w:pPr>
        <w:pStyle w:val="StGen0"/>
        <w:rPr>
          <w:sz w:val="26"/>
          <w:szCs w:val="26"/>
          <w:lang w:bidi="ar-SA" w:eastAsia="en-US" w:val="ru-RU"/>
          <w:rFonts w:ascii="Arial Cyr" w:eastAsia="Arial Cyr" w:hAnsi="Arial Cyr"/>
        </w:rPr>
        <w:ind w:firstLine="720"/>
        <w:spacing w:after="0" w:line="276" w:lineRule="auto"/>
        <w:jc w:val="both"/>
      </w:pPr>
      <w:bookmarkEnd w:id="67"/>
      <w:bookmarkStart w:id="68" w:name="sub_3213"/>
      <w:r>
        <w:rPr>
          <w:sz w:val="26"/>
          <w:szCs w:val="26"/>
          <w:lang w:bidi="ar-SA" w:eastAsia="en-US" w:val="ru-RU"/>
          <w:rFonts w:ascii="Arial Cyr" w:eastAsia="Arial Cyr" w:hAnsi="Arial Cyr"/>
        </w:rPr>
        <w:t xml:space="preserve">3.21.3. Состав помещений дневного стационара определяется с учетом профиля коек, мощности дневного стационара и местных условий.</w:t>
      </w:r>
    </w:p>
    <w:p>
      <w:pPr>
        <w:pStyle w:val="StGen0"/>
        <w:rPr>
          <w:sz w:val="26"/>
          <w:szCs w:val="26"/>
          <w:lang w:bidi="ar-SA" w:eastAsia="en-US" w:val="ru-RU"/>
          <w:rFonts w:ascii="Arial Cyr" w:eastAsia="Arial Cyr" w:hAnsi="Arial Cyr"/>
        </w:rPr>
        <w:ind w:firstLine="720"/>
        <w:spacing w:after="0" w:line="276" w:lineRule="auto"/>
        <w:jc w:val="both"/>
      </w:pPr>
      <w:bookmarkEnd w:id="68"/>
      <w:r>
        <w:rPr>
          <w:sz w:val="26"/>
          <w:szCs w:val="26"/>
          <w:lang w:bidi="ar-SA" w:eastAsia="en-US" w:val="ru-RU"/>
          <w:rFonts w:ascii="Arial Cyr" w:eastAsia="Arial Cyr" w:hAnsi="Arial Cyr"/>
        </w:rPr>
        <w:t xml:space="preserve">Состав и минимальные площади специализированных и неспециализированных помещений дневного стационара приведены в </w:t>
      </w:r>
      <w:r>
        <w:fldChar w:fldCharType="begin"/>
      </w:r>
      <w:r>
        <w:instrText xml:space="preserve"> HYPERLINK "/l%20sub_3000" </w:instrText>
      </w:r>
      <w:r>
        <w:fldChar w:fldCharType="separate"/>
      </w:r>
      <w:r>
        <w:rPr>
          <w:u w:val="single"/>
          <w:sz w:val="26"/>
          <w:szCs w:val="26"/>
          <w:lang w:bidi="ar-SA" w:eastAsia="en-US" w:val="ru-RU"/>
          <w:rFonts w:ascii="Arial Cyr" w:eastAsia="Arial Cyr" w:hAnsi="Arial Cyr"/>
          <w:color w:val="008000"/>
        </w:rPr>
        <w:instrText xml:space="preserve">Приложении 3</w:instrText>
      </w:r>
      <w:r>
        <w:fldChar w:fldCharType="end"/>
      </w:r>
      <w:r>
        <w:rPr>
          <w:sz w:val="26"/>
          <w:szCs w:val="26"/>
          <w:lang w:bidi="ar-SA" w:eastAsia="en-US" w:val="ru-RU"/>
          <w:rFonts w:ascii="Arial Cyr" w:eastAsia="Arial Cyr" w:hAnsi="Arial Cyr"/>
        </w:rPr>
        <w:t xml:space="preserve"> и </w:t>
      </w:r>
      <w:r>
        <w:fldChar w:fldCharType="begin"/>
      </w:r>
      <w:r>
        <w:instrText xml:space="preserve"> HYPERLINK "/l%20sub_4000" </w:instrText>
      </w:r>
      <w:r>
        <w:fldChar w:fldCharType="separate"/>
      </w:r>
      <w:r>
        <w:rPr>
          <w:u w:val="single"/>
          <w:sz w:val="26"/>
          <w:szCs w:val="26"/>
          <w:lang w:bidi="ar-SA" w:eastAsia="en-US" w:val="ru-RU"/>
          <w:rFonts w:ascii="Arial Cyr" w:eastAsia="Arial Cyr" w:hAnsi="Arial Cyr"/>
          <w:color w:val="008000"/>
        </w:rPr>
        <w:instrText xml:space="preserve">Приложении 4</w:instrText>
      </w:r>
      <w:r>
        <w:fldChar w:fldCharType="end"/>
      </w:r>
      <w:r>
        <w:rPr>
          <w:sz w:val="26"/>
          <w:szCs w:val="26"/>
          <w:lang w:bidi="ar-SA" w:eastAsia="en-US" w:val="ru-RU"/>
          <w:rFonts w:ascii="Arial Cyr" w:eastAsia="Arial Cyr" w:hAnsi="Arial Cyr"/>
        </w:rPr>
        <w:t xml:space="preserve">.</w:t>
      </w:r>
    </w:p>
    <w:p>
      <w:pPr>
        <w:pStyle w:val="StGen0"/>
        <w:rPr>
          <w:sz w:val="26"/>
          <w:szCs w:val="26"/>
          <w:lang w:bidi="ar-SA" w:eastAsia="en-US" w:val="ru-RU"/>
          <w:rFonts w:ascii="Arial Cyr" w:eastAsia="Arial Cyr" w:hAnsi="Arial Cyr"/>
        </w:rPr>
        <w:ind w:firstLine="720"/>
        <w:spacing w:after="0" w:line="276" w:lineRule="auto"/>
        <w:jc w:val="both"/>
      </w:pPr>
      <w:bookmarkStart w:id="69" w:name="sub_3214"/>
      <w:r>
        <w:rPr>
          <w:sz w:val="26"/>
          <w:szCs w:val="26"/>
          <w:lang w:bidi="ar-SA" w:eastAsia="en-US" w:val="ru-RU"/>
          <w:rFonts w:ascii="Arial Cyr" w:eastAsia="Arial Cyr" w:hAnsi="Arial Cyr"/>
        </w:rPr>
        <w:t xml:space="preserve">3.21.4. Состав помещений дневного стационара определяется с учетом использования аналогичных помещений других подразделений лечебно-профилактического учреждения и местными условиями.</w:t>
      </w:r>
    </w:p>
    <w:p>
      <w:pPr>
        <w:pStyle w:val="StGen0"/>
        <w:rPr>
          <w:sz w:val="26"/>
          <w:szCs w:val="26"/>
          <w:lang w:bidi="ar-SA" w:eastAsia="en-US" w:val="ru-RU"/>
          <w:rFonts w:ascii="Arial Cyr" w:eastAsia="Arial Cyr" w:hAnsi="Arial Cyr"/>
        </w:rPr>
        <w:ind w:firstLine="720"/>
        <w:spacing w:after="0" w:line="276" w:lineRule="auto"/>
        <w:jc w:val="both"/>
      </w:pPr>
      <w:bookmarkEnd w:id="69"/>
      <w:bookmarkStart w:id="70" w:name="sub_3215"/>
      <w:r>
        <w:rPr>
          <w:sz w:val="26"/>
          <w:szCs w:val="26"/>
          <w:lang w:bidi="ar-SA" w:eastAsia="en-US" w:val="ru-RU"/>
          <w:rFonts w:ascii="Arial Cyr" w:eastAsia="Arial Cyr" w:hAnsi="Arial Cyr"/>
        </w:rPr>
        <w:t xml:space="preserve">3.21.5. Дневные стационары хосписов могут иметь нетрадиционное устройство. Палаты в них могут отсутствовать. Для встреч и общений больных и их родственников друг с другом и с медицинским персоналом предусматривается помещение дневного пребывания.</w:t>
      </w:r>
    </w:p>
    <w:p>
      <w:pPr>
        <w:pStyle w:val="StGen0"/>
        <w:rPr>
          <w:sz w:val="26"/>
          <w:szCs w:val="26"/>
          <w:lang w:bidi="ar-SA" w:eastAsia="en-US" w:val="ru-RU"/>
          <w:rFonts w:ascii="Arial Cyr" w:eastAsia="Arial Cyr" w:hAnsi="Arial Cyr"/>
        </w:rPr>
        <w:ind w:firstLine="720"/>
        <w:spacing w:after="0" w:line="276" w:lineRule="auto"/>
        <w:jc w:val="both"/>
      </w:pPr>
      <w:bookmarkEnd w:id="70"/>
      <w:bookmarkStart w:id="71" w:name="sub_322"/>
      <w:r>
        <w:rPr>
          <w:sz w:val="26"/>
          <w:szCs w:val="26"/>
          <w:lang w:bidi="ar-SA" w:eastAsia="en-US" w:val="ru-RU"/>
          <w:rFonts w:ascii="Arial Cyr" w:eastAsia="Arial Cyr" w:hAnsi="Arial Cyr"/>
        </w:rPr>
        <w:t xml:space="preserve">3.22. Состав помещений и площади отделения восстановительного лечения для больных стационаров определяется заданием на проектирование на основании расчетного количества процедур:</w:t>
      </w:r>
    </w:p>
    <w:p>
      <w:pPr>
        <w:pStyle w:val="StGen0"/>
        <w:rPr>
          <w:sz w:val="26"/>
          <w:szCs w:val="26"/>
          <w:lang w:bidi="ar-SA" w:eastAsia="en-US" w:val="ru-RU"/>
          <w:rFonts w:ascii="Arial Cyr" w:eastAsia="Arial Cyr" w:hAnsi="Arial Cyr"/>
        </w:rPr>
        <w:ind w:firstLine="720"/>
        <w:spacing w:after="0" w:line="276" w:lineRule="auto"/>
        <w:jc w:val="both"/>
      </w:pPr>
      <w:bookmarkEnd w:id="71"/>
      <w:r>
        <w:rPr>
          <w:sz w:val="26"/>
          <w:szCs w:val="26"/>
          <w:lang w:bidi="ar-SA" w:eastAsia="en-US" w:val="ru-RU"/>
          <w:rFonts w:ascii="Arial Cyr" w:eastAsia="Arial Cyr" w:hAnsi="Arial Cyr"/>
        </w:rPr>
        <w:t xml:space="preserve">- физиотерапевтические процедуры (электросветолечение, теплолечение, грязеводолечение и др.);</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 массаж, лечебная физическая культура (в том числе бассейны, ванны для лечения движением в воде), трудо- и механотерапия и др.</w:t>
      </w:r>
    </w:p>
    <w:p>
      <w:pPr>
        <w:pStyle w:val="StGen0"/>
        <w:rPr>
          <w:sz w:val="26"/>
          <w:szCs w:val="26"/>
          <w:lang w:bidi="ar-SA" w:eastAsia="en-US" w:val="ru-RU"/>
          <w:rFonts w:ascii="Arial Cyr" w:eastAsia="Arial Cyr" w:hAnsi="Arial Cyr"/>
        </w:rPr>
        <w:ind w:firstLine="720"/>
        <w:spacing w:after="0" w:line="276" w:lineRule="auto"/>
        <w:jc w:val="both"/>
      </w:pPr>
      <w:bookmarkStart w:id="72" w:name="sub_3221"/>
      <w:r>
        <w:rPr>
          <w:sz w:val="26"/>
          <w:szCs w:val="26"/>
          <w:lang w:bidi="ar-SA" w:eastAsia="en-US" w:val="ru-RU"/>
          <w:rFonts w:ascii="Arial Cyr" w:eastAsia="Arial Cyr" w:hAnsi="Arial Cyr"/>
        </w:rPr>
        <w:t xml:space="preserve">3.22.1. Отделение восстановительного лечения может быть общим и для посетителей поликлинического отделения и дневных стационаров.</w:t>
      </w:r>
    </w:p>
    <w:p>
      <w:pPr>
        <w:pStyle w:val="StGen0"/>
        <w:rPr>
          <w:sz w:val="26"/>
          <w:szCs w:val="26"/>
          <w:lang w:bidi="ar-SA" w:eastAsia="en-US" w:val="ru-RU"/>
          <w:rFonts w:ascii="Arial Cyr" w:eastAsia="Arial Cyr" w:hAnsi="Arial Cyr"/>
        </w:rPr>
        <w:ind w:firstLine="720"/>
        <w:spacing w:after="0" w:line="276" w:lineRule="auto"/>
        <w:jc w:val="both"/>
      </w:pPr>
      <w:bookmarkEnd w:id="72"/>
      <w:r>
        <w:rPr>
          <w:sz w:val="26"/>
          <w:szCs w:val="26"/>
          <w:lang w:bidi="ar-SA" w:eastAsia="en-US" w:val="ru-RU"/>
          <w:rFonts w:ascii="Arial Cyr" w:eastAsia="Arial Cyr" w:hAnsi="Arial Cyr"/>
        </w:rPr>
        <w:t xml:space="preserve">Входы для больных стационаров и посетителей поликлинического отделения, дневных стационаров в отделение восстановительного лечения должны быть отдельными.</w:t>
      </w:r>
    </w:p>
    <w:p>
      <w:pPr>
        <w:pStyle w:val="StGen0"/>
        <w:rPr>
          <w:sz w:val="26"/>
          <w:szCs w:val="26"/>
          <w:lang w:bidi="ar-SA" w:eastAsia="en-US" w:val="ru-RU"/>
          <w:rFonts w:ascii="Arial Cyr" w:eastAsia="Arial Cyr" w:hAnsi="Arial Cyr"/>
        </w:rPr>
        <w:ind w:firstLine="720"/>
        <w:spacing w:after="0" w:line="276" w:lineRule="auto"/>
        <w:jc w:val="both"/>
      </w:pPr>
      <w:bookmarkStart w:id="73" w:name="sub_3222"/>
      <w:r>
        <w:rPr>
          <w:sz w:val="26"/>
          <w:szCs w:val="26"/>
          <w:lang w:bidi="ar-SA" w:eastAsia="en-US" w:val="ru-RU"/>
          <w:rFonts w:ascii="Arial Cyr" w:eastAsia="Arial Cyr" w:hAnsi="Arial Cyr"/>
        </w:rPr>
        <w:t xml:space="preserve">3.22.2. Установку и эксплуатацию аппаратуры, являющейся источником электромагнитных полей (ЭМП), производить в соответствии с санитарными правилами по электромагнитным полям в производственных условиях.</w:t>
      </w:r>
    </w:p>
    <w:p>
      <w:pPr>
        <w:pStyle w:val="StGen0"/>
        <w:rPr>
          <w:sz w:val="26"/>
          <w:szCs w:val="26"/>
          <w:lang w:bidi="ar-SA" w:eastAsia="en-US" w:val="ru-RU"/>
          <w:rFonts w:ascii="Arial Cyr" w:eastAsia="Arial Cyr" w:hAnsi="Arial Cyr"/>
        </w:rPr>
        <w:ind w:firstLine="720"/>
        <w:spacing w:after="0" w:line="276" w:lineRule="auto"/>
        <w:jc w:val="both"/>
      </w:pPr>
      <w:bookmarkEnd w:id="73"/>
      <w:bookmarkStart w:id="74" w:name="sub_3223"/>
      <w:r>
        <w:rPr>
          <w:sz w:val="26"/>
          <w:szCs w:val="26"/>
          <w:lang w:bidi="ar-SA" w:eastAsia="en-US" w:val="ru-RU"/>
          <w:rFonts w:ascii="Arial Cyr" w:eastAsia="Arial Cyr" w:hAnsi="Arial Cyr"/>
        </w:rPr>
        <w:t xml:space="preserve">3.22.3. В составе солярия, предназначенного для искусственного ультрафиолетового облучения людей, следует предусматривать раздевальные и душевые. При солярии организуется пост медицинской сестры (оператора).</w:t>
      </w:r>
    </w:p>
    <w:p>
      <w:pPr>
        <w:pStyle w:val="StGen0"/>
        <w:rPr>
          <w:sz w:val="26"/>
          <w:szCs w:val="26"/>
          <w:lang w:bidi="ar-SA" w:eastAsia="en-US" w:val="ru-RU"/>
          <w:rFonts w:ascii="Arial Cyr" w:eastAsia="Arial Cyr" w:hAnsi="Arial Cyr"/>
        </w:rPr>
        <w:ind w:firstLine="720"/>
        <w:spacing w:after="0" w:line="276" w:lineRule="auto"/>
        <w:jc w:val="both"/>
      </w:pPr>
      <w:bookmarkEnd w:id="74"/>
      <w:bookmarkStart w:id="75" w:name="sub_3224"/>
      <w:r>
        <w:rPr>
          <w:sz w:val="26"/>
          <w:szCs w:val="26"/>
          <w:lang w:bidi="ar-SA" w:eastAsia="en-US" w:val="ru-RU"/>
          <w:rFonts w:ascii="Arial Cyr" w:eastAsia="Arial Cyr" w:hAnsi="Arial Cyr"/>
        </w:rPr>
        <w:t xml:space="preserve">3.22.4. Физиотерапевтическая аппаратура устанавливается в изолированных кабинах, каркасы которых выполняются из пластмассовых или деревянных стоек либо из металлических (никелированных) труб, свободных от заземления (изоляция от стен и пола).</w:t>
      </w:r>
    </w:p>
    <w:p>
      <w:pPr>
        <w:pStyle w:val="StGen0"/>
        <w:rPr>
          <w:sz w:val="26"/>
          <w:szCs w:val="26"/>
          <w:lang w:bidi="ar-SA" w:eastAsia="en-US" w:val="ru-RU"/>
          <w:rFonts w:ascii="Arial Cyr" w:eastAsia="Arial Cyr" w:hAnsi="Arial Cyr"/>
        </w:rPr>
        <w:ind w:firstLine="720"/>
        <w:spacing w:after="0" w:line="276" w:lineRule="auto"/>
        <w:jc w:val="both"/>
      </w:pPr>
      <w:bookmarkEnd w:id="75"/>
      <w:bookmarkStart w:id="76" w:name="sub_3225"/>
      <w:r>
        <w:rPr>
          <w:sz w:val="26"/>
          <w:szCs w:val="26"/>
          <w:lang w:bidi="ar-SA" w:eastAsia="en-US" w:val="ru-RU"/>
          <w:rFonts w:ascii="Arial Cyr" w:eastAsia="Arial Cyr" w:hAnsi="Arial Cyr"/>
        </w:rPr>
        <w:t xml:space="preserve">3.22.5. В кабине допускается размещение не более одного аппарата. Кабина должна иметь следующие размеры: высота стоек - 2,0 м, длина - 2,2 м, ширина - 1,8 м. При использовании аппаратов индуктотермии, микроволновой терапии, УВЧ-генераторов мощностью более 200 Вт ширина кабины принимается не менее 2 м.</w:t>
      </w:r>
    </w:p>
    <w:p>
      <w:pPr>
        <w:pStyle w:val="StGen0"/>
        <w:rPr>
          <w:sz w:val="26"/>
          <w:szCs w:val="26"/>
          <w:lang w:bidi="ar-SA" w:eastAsia="en-US" w:val="ru-RU"/>
          <w:rFonts w:ascii="Arial Cyr" w:eastAsia="Arial Cyr" w:hAnsi="Arial Cyr"/>
        </w:rPr>
        <w:ind w:firstLine="720"/>
        <w:spacing w:after="0" w:line="276" w:lineRule="auto"/>
        <w:jc w:val="both"/>
      </w:pPr>
      <w:bookmarkEnd w:id="76"/>
      <w:bookmarkStart w:id="77" w:name="sub_3226"/>
      <w:r>
        <w:rPr>
          <w:sz w:val="26"/>
          <w:szCs w:val="26"/>
          <w:lang w:bidi="ar-SA" w:eastAsia="en-US" w:val="ru-RU"/>
          <w:rFonts w:ascii="Arial Cyr" w:eastAsia="Arial Cyr" w:hAnsi="Arial Cyr"/>
        </w:rPr>
        <w:t xml:space="preserve">3.22.6. Аппараты для проведения УВЧ и СВЧ-терапии с дистанционным, в том числе и с универсальным расположением конденсаторных пластин излучателей ("Экран 1", "Экран 2", "Импульс 3", "Волна 2", "Луч 58" и др.) требуют организации специально выделенных помещений либо кабин, экранированных тканью с микропроводом.</w:t>
      </w:r>
    </w:p>
    <w:p>
      <w:pPr>
        <w:pStyle w:val="StGen0"/>
        <w:rPr>
          <w:sz w:val="26"/>
          <w:szCs w:val="26"/>
          <w:lang w:bidi="ar-SA" w:eastAsia="en-US" w:val="ru-RU"/>
          <w:rFonts w:ascii="Arial Cyr" w:eastAsia="Arial Cyr" w:hAnsi="Arial Cyr"/>
        </w:rPr>
        <w:ind w:firstLine="720"/>
        <w:spacing w:after="0" w:line="276" w:lineRule="auto"/>
        <w:jc w:val="both"/>
      </w:pPr>
      <w:bookmarkEnd w:id="77"/>
      <w:bookmarkStart w:id="78" w:name="sub_3227"/>
      <w:r>
        <w:rPr>
          <w:sz w:val="26"/>
          <w:szCs w:val="26"/>
          <w:lang w:bidi="ar-SA" w:eastAsia="en-US" w:val="ru-RU"/>
          <w:rFonts w:ascii="Arial Cyr" w:eastAsia="Arial Cyr" w:hAnsi="Arial Cyr"/>
        </w:rPr>
        <w:t xml:space="preserve">3.22.7. Лазерные установки 3 и 4 класса опасности должны размещаться в отдельных помещениях. Стены должны изготавливаться из несгораемых материалов с матовой поверхностью. Двери помещений должны закрываться на внутренние замки с блокирующими устройствами, исключающими доступ в помещение во время работы лазеров. На двери должен быть знак лазерной опасности и автоматически включающееся световое табло "Опасно, работает лазер!".</w:t>
      </w:r>
    </w:p>
    <w:p>
      <w:pPr>
        <w:pStyle w:val="StGen0"/>
        <w:rPr>
          <w:sz w:val="26"/>
          <w:szCs w:val="26"/>
          <w:lang w:bidi="ar-SA" w:eastAsia="en-US" w:val="ru-RU"/>
          <w:rFonts w:ascii="Arial Cyr" w:eastAsia="Arial Cyr" w:hAnsi="Arial Cyr"/>
        </w:rPr>
        <w:ind w:firstLine="720"/>
        <w:spacing w:after="0" w:line="276" w:lineRule="auto"/>
        <w:jc w:val="both"/>
      </w:pPr>
      <w:bookmarkEnd w:id="78"/>
      <w:r>
        <w:rPr>
          <w:sz w:val="26"/>
          <w:szCs w:val="26"/>
          <w:lang w:bidi="ar-SA" w:eastAsia="en-US" w:val="ru-RU"/>
          <w:rFonts w:ascii="Arial Cyr" w:eastAsia="Arial Cyr" w:hAnsi="Arial Cyr"/>
        </w:rPr>
        <w:t xml:space="preserve">Лазерные установки 1 и 2 класса опасности разрешается размещать в общих помещениях.</w:t>
      </w:r>
    </w:p>
    <w:p>
      <w:pPr>
        <w:pStyle w:val="StGen0"/>
        <w:rPr>
          <w:sz w:val="26"/>
          <w:szCs w:val="26"/>
          <w:lang w:bidi="ar-SA" w:eastAsia="en-US" w:val="ru-RU"/>
          <w:rFonts w:ascii="Arial Cyr" w:eastAsia="Arial Cyr" w:hAnsi="Arial Cyr"/>
        </w:rPr>
        <w:ind w:firstLine="720"/>
        <w:spacing w:after="0" w:line="276" w:lineRule="auto"/>
        <w:jc w:val="both"/>
      </w:pPr>
      <w:bookmarkStart w:id="79" w:name="sub_3228"/>
      <w:r>
        <w:rPr>
          <w:sz w:val="26"/>
          <w:szCs w:val="26"/>
          <w:lang w:bidi="ar-SA" w:eastAsia="en-US" w:val="ru-RU"/>
          <w:rFonts w:ascii="Arial Cyr" w:eastAsia="Arial Cyr" w:hAnsi="Arial Cyr"/>
        </w:rPr>
        <w:t xml:space="preserve">3.22.8. В помещении отделений экстракорпорального оплодотворения следует предусматривать писсуар и умывальник.</w:t>
      </w:r>
    </w:p>
    <w:p>
      <w:pPr>
        <w:pStyle w:val="StGen0"/>
        <w:rPr>
          <w:sz w:val="26"/>
          <w:szCs w:val="26"/>
          <w:lang w:bidi="ar-SA" w:eastAsia="en-US" w:val="ru-RU"/>
          <w:rFonts w:ascii="Arial Cyr" w:eastAsia="Arial Cyr" w:hAnsi="Arial Cyr"/>
        </w:rPr>
        <w:ind w:firstLine="720"/>
        <w:spacing w:after="0" w:line="276" w:lineRule="auto"/>
        <w:jc w:val="both"/>
      </w:pPr>
      <w:bookmarkEnd w:id="79"/>
      <w:bookmarkStart w:id="80" w:name="sub_3229"/>
      <w:r>
        <w:rPr>
          <w:sz w:val="26"/>
          <w:szCs w:val="26"/>
          <w:lang w:bidi="ar-SA" w:eastAsia="en-US" w:val="ru-RU"/>
          <w:rFonts w:ascii="Arial Cyr" w:eastAsia="Arial Cyr" w:hAnsi="Arial Cyr"/>
        </w:rPr>
        <w:t xml:space="preserve">3.22.9. В лечебных учреждениях, в том числе в дневных стационарах при наличии санитарно-эпидемиологического заключения, допускается установка источников ионизирующего излучения - маммографа, ортопантомографа, радиовизиографа. Площадь и набор помещений соответствующих рентгенодиагностических кабинетов, а также гигиенические требования к их устройству и эксплуатации следует принимать в соответствии с действующими нормативными документами.</w:t>
      </w:r>
    </w:p>
    <w:p>
      <w:pPr>
        <w:pStyle w:val="StGen0"/>
        <w:rPr>
          <w:sz w:val="26"/>
          <w:szCs w:val="26"/>
          <w:lang w:bidi="ar-SA" w:eastAsia="en-US" w:val="ru-RU"/>
          <w:rFonts w:ascii="Arial Cyr" w:eastAsia="Arial Cyr" w:hAnsi="Arial Cyr"/>
        </w:rPr>
        <w:ind w:firstLine="720"/>
        <w:spacing w:after="0" w:line="276" w:lineRule="auto"/>
        <w:jc w:val="both"/>
      </w:pPr>
      <w:bookmarkEnd w:id="80"/>
      <w:bookmarkStart w:id="81" w:name="sub_32210"/>
      <w:r>
        <w:rPr>
          <w:sz w:val="26"/>
          <w:szCs w:val="26"/>
          <w:lang w:bidi="ar-SA" w:eastAsia="en-US" w:val="ru-RU"/>
          <w:rFonts w:ascii="Arial Cyr" w:eastAsia="Arial Cyr" w:hAnsi="Arial Cyr"/>
        </w:rPr>
        <w:t xml:space="preserve">3.22.10. Размещение оборудования и мебели в помещениях восстановительного отделения должно обеспечивать доступность для уборки.</w:t>
      </w:r>
    </w:p>
    <w:p>
      <w:pPr>
        <w:pStyle w:val="StGen0"/>
        <w:rPr>
          <w:sz w:val="26"/>
          <w:szCs w:val="26"/>
          <w:lang w:bidi="ar-SA" w:eastAsia="en-US" w:val="ru-RU"/>
          <w:rFonts w:ascii="Arial Cyr" w:eastAsia="Arial Cyr" w:hAnsi="Arial Cyr"/>
        </w:rPr>
        <w:ind w:firstLine="720"/>
        <w:spacing w:after="0" w:line="276" w:lineRule="auto"/>
        <w:jc w:val="both"/>
      </w:pPr>
      <w:bookmarkEnd w:id="81"/>
      <w:bookmarkStart w:id="82" w:name="sub_323"/>
      <w:r>
        <w:rPr>
          <w:sz w:val="26"/>
          <w:szCs w:val="26"/>
          <w:lang w:bidi="ar-SA" w:eastAsia="en-US" w:val="ru-RU"/>
          <w:rFonts w:ascii="Arial Cyr" w:eastAsia="Arial Cyr" w:hAnsi="Arial Cyr"/>
        </w:rPr>
        <w:t xml:space="preserve">3.23. Патологоанатомические отделения следует размещать, как правило, в отдельном здании. Допускается пристраивать патологоанатомические корпуса к зданиям, располагаемым в хозяйственной зоне, исключая здания приготовления пищи.</w:t>
      </w:r>
    </w:p>
    <w:p>
      <w:pPr>
        <w:pStyle w:val="StGen0"/>
        <w:rPr>
          <w:sz w:val="26"/>
          <w:szCs w:val="26"/>
          <w:lang w:bidi="ar-SA" w:eastAsia="en-US" w:val="ru-RU"/>
          <w:rFonts w:ascii="Arial Cyr" w:eastAsia="Arial Cyr" w:hAnsi="Arial Cyr"/>
        </w:rPr>
        <w:ind w:firstLine="720"/>
        <w:spacing w:after="0" w:line="276" w:lineRule="auto"/>
        <w:jc w:val="both"/>
      </w:pPr>
      <w:bookmarkEnd w:id="82"/>
      <w:bookmarkStart w:id="83" w:name="sub_3231"/>
      <w:r>
        <w:rPr>
          <w:sz w:val="26"/>
          <w:szCs w:val="26"/>
          <w:lang w:bidi="ar-SA" w:eastAsia="en-US" w:val="ru-RU"/>
          <w:rFonts w:ascii="Arial Cyr" w:eastAsia="Arial Cyr" w:hAnsi="Arial Cyr"/>
        </w:rPr>
        <w:t xml:space="preserve">3.23.1. Состав и площадь патологоанатомического отделения определяется заданием на проектирование. Помещения для вскрытия инфицированных трупов должны быть изолированными и иметь отдельный вход снаружи.</w:t>
      </w:r>
    </w:p>
    <w:p>
      <w:pPr>
        <w:pStyle w:val="StGen0"/>
        <w:rPr>
          <w:sz w:val="26"/>
          <w:szCs w:val="26"/>
          <w:lang w:bidi="ar-SA" w:eastAsia="en-US" w:val="ru-RU"/>
          <w:rFonts w:ascii="Arial Cyr" w:eastAsia="Arial Cyr" w:hAnsi="Arial Cyr"/>
        </w:rPr>
        <w:ind w:firstLine="720"/>
        <w:spacing w:after="0" w:line="276" w:lineRule="auto"/>
        <w:jc w:val="both"/>
      </w:pPr>
      <w:bookmarkEnd w:id="83"/>
      <w:bookmarkStart w:id="84" w:name="sub_324"/>
      <w:r>
        <w:rPr>
          <w:sz w:val="26"/>
          <w:szCs w:val="26"/>
          <w:lang w:bidi="ar-SA" w:eastAsia="en-US" w:val="ru-RU"/>
          <w:rFonts w:ascii="Arial Cyr" w:eastAsia="Arial Cyr" w:hAnsi="Arial Cyr"/>
        </w:rPr>
        <w:t xml:space="preserve">3.24. В лечебных учреждениях следует предусматривать центральные стерилизационные отделения (ЦСО), площадь и состав которых определяется количеством коек обслуживающих стационаров в соответствии с нормативными документами.</w:t>
      </w:r>
    </w:p>
    <w:p>
      <w:pPr>
        <w:pStyle w:val="StGen0"/>
        <w:rPr>
          <w:sz w:val="26"/>
          <w:szCs w:val="26"/>
          <w:lang w:bidi="ar-SA" w:eastAsia="en-US" w:val="ru-RU"/>
          <w:rFonts w:ascii="Arial Cyr" w:eastAsia="Arial Cyr" w:hAnsi="Arial Cyr"/>
        </w:rPr>
        <w:ind w:firstLine="720"/>
        <w:spacing w:after="0" w:line="276" w:lineRule="auto"/>
        <w:jc w:val="both"/>
      </w:pPr>
      <w:bookmarkEnd w:id="84"/>
      <w:bookmarkStart w:id="85" w:name="sub_3241"/>
      <w:r>
        <w:rPr>
          <w:sz w:val="26"/>
          <w:szCs w:val="26"/>
          <w:lang w:bidi="ar-SA" w:eastAsia="en-US" w:val="ru-RU"/>
          <w:rFonts w:ascii="Arial Cyr" w:eastAsia="Arial Cyr" w:hAnsi="Arial Cyr"/>
        </w:rPr>
        <w:t xml:space="preserve">3.24.1. Все помещения ЦСО должны быть разделены на две зоны - нестерильную и стерильную. К стерильной зоне относятся: стерильная половина стерилизационной - автоклавной, склад стерильных материалов, экспедиция. Все остальные помещения относятся к нестерильной зоне. Вход в помещение стерильной зоны допускается только через санпропускник.</w:t>
      </w:r>
    </w:p>
    <w:p>
      <w:pPr>
        <w:pStyle w:val="StGen0"/>
        <w:rPr>
          <w:sz w:val="26"/>
          <w:szCs w:val="26"/>
          <w:lang w:bidi="ar-SA" w:eastAsia="en-US" w:val="ru-RU"/>
          <w:rFonts w:ascii="Arial Cyr" w:eastAsia="Arial Cyr" w:hAnsi="Arial Cyr"/>
        </w:rPr>
        <w:ind w:firstLine="720"/>
        <w:spacing w:after="0" w:line="276" w:lineRule="auto"/>
        <w:jc w:val="both"/>
      </w:pPr>
      <w:bookmarkEnd w:id="85"/>
      <w:bookmarkStart w:id="86" w:name="sub_325"/>
      <w:r>
        <w:rPr>
          <w:sz w:val="26"/>
          <w:szCs w:val="26"/>
          <w:lang w:bidi="ar-SA" w:eastAsia="en-US" w:val="ru-RU"/>
          <w:rFonts w:ascii="Arial Cyr" w:eastAsia="Arial Cyr" w:hAnsi="Arial Cyr"/>
        </w:rPr>
        <w:t xml:space="preserve">3.25. При проектировании прачечных при лечебных учреждениях производительность следует принимать из расчета стирки 2,3 кг сухого белья в сутки на 1 койку в стационаре и 0,4 кг сухого белья в сутки на одно посещение амбулоторно-поликлинического учреждения.</w:t>
      </w:r>
    </w:p>
    <w:p>
      <w:pPr>
        <w:pStyle w:val="StGen0"/>
        <w:rPr>
          <w:sz w:val="26"/>
          <w:szCs w:val="26"/>
          <w:lang w:bidi="ar-SA" w:eastAsia="en-US" w:val="ru-RU"/>
          <w:rFonts w:ascii="Arial Cyr" w:eastAsia="Arial Cyr" w:hAnsi="Arial Cyr"/>
        </w:rPr>
        <w:ind w:firstLine="720"/>
        <w:spacing w:after="0" w:line="276" w:lineRule="auto"/>
        <w:jc w:val="both"/>
      </w:pPr>
      <w:bookmarkEnd w:id="86"/>
      <w:bookmarkStart w:id="87" w:name="sub_3251"/>
      <w:r>
        <w:rPr>
          <w:sz w:val="26"/>
          <w:szCs w:val="26"/>
          <w:lang w:bidi="ar-SA" w:eastAsia="en-US" w:val="ru-RU"/>
          <w:rFonts w:ascii="Arial Cyr" w:eastAsia="Arial Cyr" w:hAnsi="Arial Cyr"/>
        </w:rPr>
        <w:t xml:space="preserve">3.25.1. Независимо от наличия прачечной в лечебных учреждениях следует предусматривать дезинфекционное отделение, состав и площадь которого определяется производительностью обрабатываемого белья.</w:t>
      </w:r>
    </w:p>
    <w:p>
      <w:pPr>
        <w:pStyle w:val="StGen0"/>
        <w:rPr>
          <w:sz w:val="26"/>
          <w:szCs w:val="26"/>
          <w:lang w:bidi="ar-SA" w:eastAsia="en-US" w:val="ru-RU"/>
          <w:rFonts w:ascii="Arial Cyr" w:eastAsia="Arial Cyr" w:hAnsi="Arial Cyr"/>
        </w:rPr>
        <w:ind w:firstLine="720"/>
        <w:spacing w:after="0" w:line="276" w:lineRule="auto"/>
        <w:jc w:val="both"/>
      </w:pPr>
      <w:bookmarkEnd w:id="87"/>
      <w:bookmarkStart w:id="88" w:name="sub_326"/>
      <w:r>
        <w:rPr>
          <w:sz w:val="26"/>
          <w:szCs w:val="26"/>
          <w:lang w:bidi="ar-SA" w:eastAsia="en-US" w:val="ru-RU"/>
          <w:rFonts w:ascii="Arial Cyr" w:eastAsia="Arial Cyr" w:hAnsi="Arial Cyr"/>
        </w:rPr>
        <w:t xml:space="preserve">3.26. Межэтажные перекрытия, перегородки, стыки между ними и отверстия для прохождения инженерных коммуникаций и проводок должны обеспечивать непроницаемость для грызунов и насекомых.</w:t>
      </w:r>
    </w:p>
    <w:p>
      <w:pPr>
        <w:pStyle w:val="StGen0"/>
        <w:rPr>
          <w:sz w:val="26"/>
          <w:szCs w:val="26"/>
          <w:lang w:bidi="ar-SA" w:eastAsia="en-US" w:val="ru-RU"/>
          <w:rFonts w:ascii="Arial Cyr" w:eastAsia="Arial Cyr" w:hAnsi="Arial Cyr"/>
        </w:rPr>
        <w:ind w:firstLine="720"/>
        <w:spacing w:after="0" w:line="276" w:lineRule="auto"/>
        <w:jc w:val="both"/>
      </w:pPr>
      <w:bookmarkEnd w:id="88"/>
      <w:bookmarkStart w:id="89" w:name="sub_327"/>
      <w:r>
        <w:rPr>
          <w:sz w:val="26"/>
          <w:szCs w:val="26"/>
          <w:lang w:bidi="ar-SA" w:eastAsia="en-US" w:val="ru-RU"/>
          <w:rFonts w:ascii="Arial Cyr" w:eastAsia="Arial Cyr" w:hAnsi="Arial Cyr"/>
        </w:rPr>
        <w:t xml:space="preserve">3.27. В лечебных учреждениях предусматриваются раздельные туалеты для больных и персонала.</w:t>
      </w:r>
    </w:p>
    <w:p>
      <w:pPr>
        <w:pStyle w:val="StGen0"/>
        <w:rPr>
          <w:sz w:val="26"/>
          <w:szCs w:val="26"/>
          <w:lang w:bidi="ar-SA" w:eastAsia="en-US" w:val="ru-RU"/>
          <w:rFonts w:ascii="Arial Cyr" w:eastAsia="Arial Cyr" w:hAnsi="Arial Cyr"/>
        </w:rPr>
        <w:ind w:firstLine="720"/>
        <w:spacing w:after="0" w:line="276" w:lineRule="auto"/>
        <w:jc w:val="both"/>
      </w:pPr>
      <w:bookmarkEnd w:id="89"/>
      <w:bookmarkStart w:id="90" w:name="sub_3271"/>
      <w:r>
        <w:rPr>
          <w:sz w:val="26"/>
          <w:szCs w:val="26"/>
          <w:lang w:bidi="ar-SA" w:eastAsia="en-US" w:val="ru-RU"/>
          <w:rFonts w:ascii="Arial Cyr" w:eastAsia="Arial Cyr" w:hAnsi="Arial Cyr"/>
        </w:rPr>
        <w:t xml:space="preserve">3.27.1. Размеры кабин для больных должны быть 1,1 х 1,6 м при открывании дверей наружу. При туалетах должны быть шлюзы с умывальниками.</w:t>
      </w:r>
    </w:p>
    <w:p>
      <w:pPr>
        <w:pStyle w:val="StGen0"/>
        <w:rPr>
          <w:sz w:val="26"/>
          <w:szCs w:val="26"/>
          <w:lang w:bidi="ar-SA" w:eastAsia="en-US" w:val="ru-RU"/>
          <w:rFonts w:ascii="Arial Cyr" w:eastAsia="Arial Cyr" w:hAnsi="Arial Cyr"/>
        </w:rPr>
        <w:ind w:firstLine="720"/>
        <w:spacing w:after="0" w:line="276" w:lineRule="auto"/>
        <w:jc w:val="both"/>
      </w:pPr>
      <w:bookmarkEnd w:id="90"/>
      <w:r>
        <w:rPr>
          <w:sz w:val="26"/>
          <w:szCs w:val="26"/>
          <w:lang w:bidi="ar-SA" w:eastAsia="en-US" w:val="ru-RU"/>
          <w:rFonts w:ascii="Arial Cyr" w:eastAsia="Arial Cyr" w:hAnsi="Arial Cyr"/>
        </w:rPr>
        <w:t xml:space="preserve">Количество санитарных приборов (краны, раковины, ванны, унитазы, писсуары и др.) для больных в палатных отделениях соматических больниц, если они не предусмотрены при палатах, следует принимать из расчета 1 прибор на 10 человек в мужских санузлах и на 8 человек - в женских. Количество писсуаров в мужских санузлах должно быть равно количеству унитазов.</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В санузлах женских палатных секций должна быть оборудована кабина гигиены женщин с восходящим душем.</w:t>
      </w:r>
    </w:p>
    <w:p>
      <w:pPr>
        <w:pStyle w:val="StGen0"/>
        <w:rPr>
          <w:sz w:val="26"/>
          <w:szCs w:val="26"/>
          <w:lang w:bidi="ar-SA" w:eastAsia="en-US" w:val="ru-RU"/>
          <w:rFonts w:ascii="Arial Cyr" w:eastAsia="Arial Cyr" w:hAnsi="Arial Cyr"/>
        </w:rPr>
        <w:ind w:firstLine="720"/>
        <w:spacing w:after="0" w:line="276" w:lineRule="auto"/>
        <w:jc w:val="both"/>
      </w:pPr>
      <w:bookmarkStart w:id="91" w:name="sub_32720"/>
      <w:r>
        <w:rPr>
          <w:sz w:val="26"/>
          <w:szCs w:val="26"/>
          <w:lang w:bidi="ar-SA" w:eastAsia="en-US" w:val="ru-RU"/>
          <w:rFonts w:ascii="Arial Cyr" w:eastAsia="Arial Cyr" w:hAnsi="Arial Cyr"/>
        </w:rPr>
        <w:t xml:space="preserve">3.27.2. В санитарно-бытовых помещениях для обслуживающего персонала следует принимать:</w:t>
      </w:r>
    </w:p>
    <w:p>
      <w:pPr>
        <w:pStyle w:val="StGen0"/>
        <w:rPr>
          <w:sz w:val="26"/>
          <w:szCs w:val="26"/>
          <w:lang w:bidi="ar-SA" w:eastAsia="en-US" w:val="ru-RU"/>
          <w:rFonts w:ascii="Arial Cyr" w:eastAsia="Arial Cyr" w:hAnsi="Arial Cyr"/>
        </w:rPr>
        <w:ind w:firstLine="720"/>
        <w:spacing w:after="0" w:line="276" w:lineRule="auto"/>
        <w:jc w:val="both"/>
      </w:pPr>
      <w:bookmarkEnd w:id="91"/>
      <w:bookmarkStart w:id="92" w:name="sub_3021"/>
      <w:r>
        <w:rPr>
          <w:sz w:val="26"/>
          <w:szCs w:val="26"/>
          <w:lang w:bidi="ar-SA" w:eastAsia="en-US" w:val="ru-RU"/>
          <w:rFonts w:ascii="Arial Cyr" w:eastAsia="Arial Cyr" w:hAnsi="Arial Cyr"/>
        </w:rPr>
        <w:t xml:space="preserve">а) количество санитарных приборов для персонала отделения - из расчета не менее 2-х приборов для женщин и 1-го прибора для мужчин; площадь туалета для персонала должно быть не менее 3 м2;</w:t>
      </w:r>
    </w:p>
    <w:p>
      <w:pPr>
        <w:pStyle w:val="StGen0"/>
        <w:rPr>
          <w:sz w:val="26"/>
          <w:szCs w:val="26"/>
          <w:lang w:bidi="ar-SA" w:eastAsia="en-US" w:val="ru-RU"/>
          <w:rFonts w:ascii="Arial Cyr" w:eastAsia="Arial Cyr" w:hAnsi="Arial Cyr"/>
        </w:rPr>
        <w:ind w:firstLine="720"/>
        <w:spacing w:after="0" w:line="276" w:lineRule="auto"/>
        <w:jc w:val="both"/>
      </w:pPr>
      <w:bookmarkEnd w:id="92"/>
      <w:bookmarkStart w:id="93" w:name="sub_3022"/>
      <w:r>
        <w:rPr>
          <w:sz w:val="26"/>
          <w:szCs w:val="26"/>
          <w:lang w:bidi="ar-SA" w:eastAsia="en-US" w:val="ru-RU"/>
          <w:rFonts w:ascii="Arial Cyr" w:eastAsia="Arial Cyr" w:hAnsi="Arial Cyr"/>
        </w:rPr>
        <w:t xml:space="preserve">б) количество душевых кабин - из расчета: не менее 1 душевой кабины на 10 человек в инфекционных и туберкулезных отделениях, а в остальных отделениях - не менее 1 душевой кабины на 15 человек, работающих в наибольшей смене среднего и младшего персонала. При меньшем числе персонала следует предусматривать 1 душевую кабину на отделение.</w:t>
      </w:r>
    </w:p>
    <w:p>
      <w:pPr>
        <w:pStyle w:val="StGen0"/>
        <w:rPr>
          <w:sz w:val="26"/>
          <w:szCs w:val="26"/>
          <w:lang w:bidi="ar-SA" w:eastAsia="en-US" w:val="ru-RU"/>
          <w:rFonts w:ascii="Arial Cyr" w:eastAsia="Arial Cyr" w:hAnsi="Arial Cyr"/>
        </w:rPr>
        <w:ind w:firstLine="720"/>
        <w:spacing w:after="0" w:line="276" w:lineRule="auto"/>
        <w:jc w:val="both"/>
      </w:pPr>
      <w:bookmarkEnd w:id="93"/>
      <w:bookmarkStart w:id="94" w:name="sub_328"/>
      <w:r>
        <w:rPr>
          <w:sz w:val="26"/>
          <w:szCs w:val="26"/>
          <w:lang w:bidi="ar-SA" w:eastAsia="en-US" w:val="ru-RU"/>
          <w:rFonts w:ascii="Arial Cyr" w:eastAsia="Arial Cyr" w:hAnsi="Arial Cyr"/>
        </w:rPr>
        <w:t xml:space="preserve">3.28. Систему сбора, хранения и удаления отходов и мусора из зданий и территорий лечебных учреждений следует определять заданием на проектирование в соответствии с требованиями санитарных правил и другими действующими нормативными документами.</w:t>
      </w:r>
    </w:p>
    <w:p>
      <w:pPr>
        <w:pStyle w:val="StGen0"/>
        <w:rPr>
          <w:sz w:val="26"/>
          <w:szCs w:val="26"/>
          <w:lang w:bidi="ar-SA" w:eastAsia="en-US" w:val="ru-RU"/>
          <w:rFonts w:ascii="Arial Cyr" w:eastAsia="Arial Cyr" w:hAnsi="Arial Cyr"/>
        </w:rPr>
        <w:ind w:firstLine="720"/>
        <w:spacing w:after="0" w:line="276" w:lineRule="auto"/>
        <w:jc w:val="both"/>
      </w:pPr>
      <w:bookmarkEnd w:id="94"/>
      <w:bookmarkStart w:id="95" w:name="sub_329"/>
      <w:r>
        <w:rPr>
          <w:sz w:val="26"/>
          <w:szCs w:val="26"/>
          <w:lang w:bidi="ar-SA" w:eastAsia="en-US" w:val="ru-RU"/>
          <w:rFonts w:ascii="Arial Cyr" w:eastAsia="Arial Cyr" w:hAnsi="Arial Cyr"/>
        </w:rPr>
        <w:t xml:space="preserve">3.29. Пищеблок лечебного учреждения следует размещать в отдельно стоящем здании, который может соединяться транспортными тоннелями с палатными отделениями, кроме инфекционных отделений. Пищеблок должен отвечать требованиям санитарных правил для предприятий общественного питания.</w:t>
      </w:r>
    </w:p>
    <w:p>
      <w:pPr>
        <w:pStyle w:val="StGen0"/>
        <w:rPr>
          <w:sz w:val="26"/>
          <w:szCs w:val="26"/>
          <w:lang w:bidi="ar-SA" w:eastAsia="en-US" w:val="ru-RU"/>
          <w:rFonts w:ascii="Arial Cyr" w:eastAsia="Arial Cyr" w:hAnsi="Arial Cyr"/>
        </w:rPr>
        <w:ind w:firstLine="720"/>
        <w:spacing w:after="0" w:line="276" w:lineRule="auto"/>
        <w:jc w:val="both"/>
      </w:pPr>
      <w:bookmarkEnd w:id="95"/>
      <w:r>
        <w:rPr>
          <w:sz w:val="26"/>
          <w:szCs w:val="26"/>
          <w:lang w:bidi="ar-SA" w:eastAsia="en-US" w:val="ru-RU"/>
          <w:rFonts w:ascii="Arial Cyr" w:eastAsia="Arial Cyr" w:hAnsi="Arial Cyr"/>
        </w:rPr>
      </w:r>
    </w:p>
    <w:p>
      <w:pPr>
        <w:pStyle w:val="StGen0"/>
        <w:ind w:firstLine="720"/>
        <w:spacing w:after="0" w:line="276" w:lineRule="auto"/>
        <w:jc w:val="both"/>
      </w:pPr>
      <w:r/>
    </w:p>
    <w:p>
      <w:pPr>
        <w:pStyle w:val="StGen0"/>
        <w:rPr>
          <w:b/>
          <w:sz w:val="26"/>
          <w:szCs w:val="26"/>
          <w:lang w:bidi="ar-SA" w:eastAsia="en-US" w:val="ru-RU"/>
          <w:rFonts w:ascii="Arial Cyr" w:eastAsia="Arial Cyr" w:hAnsi="Arial Cyr"/>
          <w:color w:val="000080"/>
        </w:rPr>
        <w:ind w:firstLine="0"/>
        <w:spacing w:after="108" w:before="108" w:line="276" w:lineRule="auto"/>
        <w:jc w:val="center"/>
      </w:pPr>
      <w:bookmarkStart w:id="96" w:name="sub_400"/>
      <w:r>
        <w:rPr>
          <w:b/>
          <w:sz w:val="26"/>
          <w:szCs w:val="26"/>
          <w:lang w:bidi="ar-SA" w:eastAsia="en-US" w:val="ru-RU"/>
          <w:rFonts w:ascii="Arial Cyr" w:eastAsia="Arial Cyr" w:hAnsi="Arial Cyr"/>
          <w:color w:val="000080"/>
        </w:rPr>
        <w:t xml:space="preserve">IV. Требования к внутренней отделке помещений</w:t>
      </w:r>
    </w:p>
    <w:p>
      <w:pPr>
        <w:pStyle w:val="StGen0"/>
        <w:rPr>
          <w:b/>
          <w:sz w:val="26"/>
          <w:szCs w:val="26"/>
          <w:lang w:bidi="ar-SA" w:eastAsia="en-US" w:val="ru-RU"/>
          <w:rFonts w:ascii="Arial Cyr" w:eastAsia="Arial Cyr" w:hAnsi="Arial Cyr"/>
          <w:color w:val="000080"/>
        </w:rPr>
        <w:ind w:firstLine="720"/>
        <w:spacing w:after="0" w:line="276" w:lineRule="auto"/>
        <w:jc w:val="both"/>
      </w:pPr>
      <w:bookmarkEnd w:id="96"/>
      <w:r>
        <w:rPr>
          <w:b/>
          <w:sz w:val="26"/>
          <w:szCs w:val="26"/>
          <w:lang w:bidi="ar-SA" w:eastAsia="en-US" w:val="ru-RU"/>
          <w:rFonts w:ascii="Arial Cyr" w:eastAsia="Arial Cyr" w:hAnsi="Arial Cyr"/>
          <w:color w:val="000080"/>
        </w:rPr>
      </w:r>
    </w:p>
    <w:p>
      <w:pPr>
        <w:pStyle w:val="StGen0"/>
        <w:rPr>
          <w:sz w:val="26"/>
          <w:szCs w:val="26"/>
          <w:lang w:bidi="ar-SA" w:eastAsia="en-US" w:val="ru-RU"/>
          <w:rFonts w:ascii="Arial Cyr" w:eastAsia="Arial Cyr" w:hAnsi="Arial Cyr"/>
        </w:rPr>
        <w:ind w:firstLine="720"/>
        <w:spacing w:after="0" w:line="276" w:lineRule="auto"/>
        <w:jc w:val="both"/>
      </w:pPr>
      <w:bookmarkStart w:id="97" w:name="sub_41"/>
      <w:r>
        <w:rPr>
          <w:sz w:val="26"/>
          <w:szCs w:val="26"/>
          <w:lang w:bidi="ar-SA" w:eastAsia="en-US" w:val="ru-RU"/>
          <w:rFonts w:ascii="Arial Cyr" w:eastAsia="Arial Cyr" w:hAnsi="Arial Cyr"/>
        </w:rPr>
        <w:t xml:space="preserve">4.1. Для внутренней отделки помещений, воздуховодов, вентиляционных систем и фильтров используются материалы в соответствии с их функциональным назначением и разрешенные для применения в лечебных учреждениях в установленном порядке.</w:t>
      </w:r>
    </w:p>
    <w:p>
      <w:pPr>
        <w:pStyle w:val="StGen0"/>
        <w:rPr>
          <w:sz w:val="26"/>
          <w:szCs w:val="26"/>
          <w:lang w:bidi="ar-SA" w:eastAsia="en-US" w:val="ru-RU"/>
          <w:rFonts w:ascii="Arial Cyr" w:eastAsia="Arial Cyr" w:hAnsi="Arial Cyr"/>
        </w:rPr>
        <w:ind w:firstLine="720"/>
        <w:spacing w:after="0" w:line="276" w:lineRule="auto"/>
        <w:jc w:val="both"/>
      </w:pPr>
      <w:bookmarkEnd w:id="97"/>
      <w:bookmarkStart w:id="98" w:name="sub_42"/>
      <w:r>
        <w:rPr>
          <w:sz w:val="26"/>
          <w:szCs w:val="26"/>
          <w:lang w:bidi="ar-SA" w:eastAsia="en-US" w:val="ru-RU"/>
          <w:rFonts w:ascii="Arial Cyr" w:eastAsia="Arial Cyr" w:hAnsi="Arial Cyr"/>
        </w:rPr>
        <w:t xml:space="preserve">4.2. Поверхность стен, полов и потолков помещений должна быть гладкой, легкодоступной для влажной уборки и устойчивой при использовании моющих и дезинфицирующих средств, разрешенных к применению в установленном порядке.</w:t>
      </w:r>
    </w:p>
    <w:p>
      <w:pPr>
        <w:pStyle w:val="StGen0"/>
        <w:rPr>
          <w:sz w:val="26"/>
          <w:szCs w:val="26"/>
          <w:lang w:bidi="ar-SA" w:eastAsia="en-US" w:val="ru-RU"/>
          <w:rFonts w:ascii="Arial Cyr" w:eastAsia="Arial Cyr" w:hAnsi="Arial Cyr"/>
        </w:rPr>
        <w:ind w:firstLine="720"/>
        <w:spacing w:after="0" w:line="276" w:lineRule="auto"/>
        <w:jc w:val="both"/>
      </w:pPr>
      <w:bookmarkEnd w:id="98"/>
      <w:bookmarkStart w:id="99" w:name="sub_43"/>
      <w:r>
        <w:rPr>
          <w:sz w:val="26"/>
          <w:szCs w:val="26"/>
          <w:lang w:bidi="ar-SA" w:eastAsia="en-US" w:val="ru-RU"/>
          <w:rFonts w:ascii="Arial Cyr" w:eastAsia="Arial Cyr" w:hAnsi="Arial Cyr"/>
        </w:rPr>
        <w:t xml:space="preserve">4.3. Стены палат, кабинетов врачей, холлов, вестибюлей, столовых, физиотерапевтических и других лечебно-диагностических кабинетов с сухим режимом рекомендуется окрашивать силикатными красками (при необходимости - в сочетании с масляными красками). Для окраски потолков может применяться известковая или водо-эмульсионная побелка. Полы должны обладать повышенными теплоизоляционными свойствами (паркет, паркетная доска, деревянные полы, окрашенные масляной краской, линолеум).</w:t>
      </w:r>
    </w:p>
    <w:p>
      <w:pPr>
        <w:pStyle w:val="StGen0"/>
        <w:rPr>
          <w:sz w:val="26"/>
          <w:szCs w:val="26"/>
          <w:lang w:bidi="ar-SA" w:eastAsia="en-US" w:val="ru-RU"/>
          <w:rFonts w:ascii="Arial Cyr" w:eastAsia="Arial Cyr" w:hAnsi="Arial Cyr"/>
        </w:rPr>
        <w:ind w:firstLine="720"/>
        <w:spacing w:after="0" w:line="276" w:lineRule="auto"/>
        <w:jc w:val="both"/>
      </w:pPr>
      <w:bookmarkEnd w:id="99"/>
      <w:r>
        <w:rPr>
          <w:sz w:val="26"/>
          <w:szCs w:val="26"/>
          <w:lang w:bidi="ar-SA" w:eastAsia="en-US" w:val="ru-RU"/>
          <w:rFonts w:ascii="Arial Cyr" w:eastAsia="Arial Cyr" w:hAnsi="Arial Cyr"/>
        </w:rPr>
        <w:t xml:space="preserve">В вестибюлях полы должны быть устойчивы к механическому воздействию (мраморная крошка, мрамор, мозаичные полы и т.д.).</w:t>
      </w:r>
    </w:p>
    <w:p>
      <w:pPr>
        <w:pStyle w:val="StGen0"/>
        <w:rPr>
          <w:sz w:val="26"/>
          <w:szCs w:val="26"/>
          <w:lang w:bidi="ar-SA" w:eastAsia="en-US" w:val="ru-RU"/>
          <w:rFonts w:ascii="Arial Cyr" w:eastAsia="Arial Cyr" w:hAnsi="Arial Cyr"/>
        </w:rPr>
        <w:ind w:firstLine="720"/>
        <w:spacing w:after="0" w:line="276" w:lineRule="auto"/>
        <w:jc w:val="both"/>
      </w:pPr>
      <w:bookmarkStart w:id="100" w:name="sub_44"/>
      <w:r>
        <w:rPr>
          <w:sz w:val="26"/>
          <w:szCs w:val="26"/>
          <w:lang w:bidi="ar-SA" w:eastAsia="en-US" w:val="ru-RU"/>
          <w:rFonts w:ascii="Arial Cyr" w:eastAsia="Arial Cyr" w:hAnsi="Arial Cyr"/>
        </w:rPr>
        <w:t xml:space="preserve">4.4. В помещениях с влажным режимом работы и подвергающихся влажной текущей дезинфекции (операционные, перевязочные, родовые, предоперационные, наркозные, процедурные и др. аналогичные помещения, а также ванные, душевые, санитарные узлы, клизменные, помещения для хранения и разборки грязного белья и др.) стены следует облицовывать глазурованной плиткой и/или другими влагостойкими материалами на высоту помещения. Для покрытия пола следует применять водонепроницаемые материалы.</w:t>
      </w:r>
    </w:p>
    <w:p>
      <w:pPr>
        <w:pStyle w:val="StGen0"/>
        <w:rPr>
          <w:sz w:val="26"/>
          <w:szCs w:val="26"/>
          <w:lang w:bidi="ar-SA" w:eastAsia="en-US" w:val="ru-RU"/>
          <w:rFonts w:ascii="Arial Cyr" w:eastAsia="Arial Cyr" w:hAnsi="Arial Cyr"/>
        </w:rPr>
        <w:ind w:firstLine="720"/>
        <w:spacing w:after="0" w:line="276" w:lineRule="auto"/>
        <w:jc w:val="both"/>
      </w:pPr>
      <w:bookmarkEnd w:id="100"/>
      <w:r>
        <w:rPr>
          <w:sz w:val="26"/>
          <w:szCs w:val="26"/>
          <w:lang w:bidi="ar-SA" w:eastAsia="en-US" w:val="ru-RU"/>
          <w:rFonts w:ascii="Arial Cyr" w:eastAsia="Arial Cyr" w:hAnsi="Arial Cyr"/>
        </w:rPr>
        <w:t xml:space="preserve">Полы в операционных, наркозных, родовых и других аналогичных помещениях должны быть антистатические.</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Покрытия пола в лечебных учреждениях не должны иметь дефектов (щелей, трещин, дыр и др.), должны быть гладкими, плотно пригнанными к основанию, быть устойчивыми к действию моющих и дезинфицирующих средств. При использовании линолеумных покрытий края линолеума у стен должны быть подведены под плинтуса, которые должны быть плотно закреплены между стеной и полом. Швы, примыкающих друг к другу листов линолеума, должны быть тщательно пропаяны.</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Потолки в помещениях с влажным режимом должны окрашиваться водостойкими красками или выполняться другими влагостойкими материалами.</w:t>
      </w:r>
    </w:p>
    <w:p>
      <w:pPr>
        <w:pStyle w:val="StGen0"/>
        <w:rPr>
          <w:sz w:val="26"/>
          <w:szCs w:val="26"/>
          <w:lang w:bidi="ar-SA" w:eastAsia="en-US" w:val="ru-RU"/>
          <w:rFonts w:ascii="Arial Cyr" w:eastAsia="Arial Cyr" w:hAnsi="Arial Cyr"/>
        </w:rPr>
        <w:ind w:firstLine="720"/>
        <w:spacing w:after="0" w:line="276" w:lineRule="auto"/>
        <w:jc w:val="both"/>
      </w:pPr>
      <w:bookmarkStart w:id="101" w:name="sub_45"/>
      <w:r>
        <w:rPr>
          <w:sz w:val="26"/>
          <w:szCs w:val="26"/>
          <w:lang w:bidi="ar-SA" w:eastAsia="en-US" w:val="ru-RU"/>
          <w:rFonts w:ascii="Arial Cyr" w:eastAsia="Arial Cyr" w:hAnsi="Arial Cyr"/>
        </w:rPr>
        <w:t xml:space="preserve">4.5. В местах установки раковин и других санитарных приборов, а также оборудования, эксплуатация которого связана с возможным увлажнением стен и перегородок, следует предусматривать отделку последних глазурованной плиткой или другими влагостойкими материалами на высоту 1,6 м от пола и на ширину более 20 см от оборудования и приборов с каждой стороны.</w:t>
      </w:r>
    </w:p>
    <w:p>
      <w:pPr>
        <w:pStyle w:val="StGen0"/>
        <w:rPr>
          <w:sz w:val="26"/>
          <w:szCs w:val="26"/>
          <w:lang w:bidi="ar-SA" w:eastAsia="en-US" w:val="ru-RU"/>
          <w:rFonts w:ascii="Arial Cyr" w:eastAsia="Arial Cyr" w:hAnsi="Arial Cyr"/>
        </w:rPr>
        <w:ind w:firstLine="720"/>
        <w:spacing w:after="0" w:line="276" w:lineRule="auto"/>
        <w:jc w:val="both"/>
      </w:pPr>
      <w:bookmarkEnd w:id="101"/>
      <w:bookmarkStart w:id="102" w:name="sub_46"/>
      <w:r>
        <w:rPr>
          <w:sz w:val="26"/>
          <w:szCs w:val="26"/>
          <w:lang w:bidi="ar-SA" w:eastAsia="en-US" w:val="ru-RU"/>
          <w:rFonts w:ascii="Arial Cyr" w:eastAsia="Arial Cyr" w:hAnsi="Arial Cyr"/>
        </w:rPr>
        <w:t xml:space="preserve">4.6. Применение подвесных потолков различных конструкций разрешается в помещениях, не требующих соблюдения особого противоэпидемического режима, асептики и антисептики: вестибюлях, коридорах, холлах и других подсобных помещениях. Допускается применение подвесных потолков в операционных, родовых, перевязочных, процедурных, палатах и аналогичных помещениях, при этом конструкции и материалы подвесных потолков должны обеспечивать герметичность, гладкость поверхности и возможность проведения их влажной очистки и дезинфекции.</w:t>
      </w:r>
    </w:p>
    <w:p>
      <w:pPr>
        <w:pStyle w:val="StGen0"/>
        <w:rPr>
          <w:sz w:val="26"/>
          <w:szCs w:val="26"/>
          <w:lang w:bidi="ar-SA" w:eastAsia="en-US" w:val="ru-RU"/>
          <w:rFonts w:ascii="Arial Cyr" w:eastAsia="Arial Cyr" w:hAnsi="Arial Cyr"/>
        </w:rPr>
        <w:ind w:firstLine="720"/>
        <w:spacing w:after="0" w:line="276" w:lineRule="auto"/>
        <w:jc w:val="both"/>
      </w:pPr>
      <w:bookmarkEnd w:id="102"/>
      <w:bookmarkStart w:id="103" w:name="sub_47"/>
      <w:r>
        <w:rPr>
          <w:sz w:val="26"/>
          <w:szCs w:val="26"/>
          <w:lang w:bidi="ar-SA" w:eastAsia="en-US" w:val="ru-RU"/>
          <w:rFonts w:ascii="Arial Cyr" w:eastAsia="Arial Cyr" w:hAnsi="Arial Cyr"/>
        </w:rPr>
        <w:t xml:space="preserve">4.7. Наружная и внутренняя поверхность медицинской мебели должна быть гладкой и выполнена из материалов, устойчивых к воздействию моющих, дезинфицирующих и медикаментозных средств.</w:t>
      </w:r>
    </w:p>
    <w:p>
      <w:pPr>
        <w:pStyle w:val="StGen0"/>
        <w:rPr>
          <w:sz w:val="26"/>
          <w:szCs w:val="26"/>
          <w:lang w:bidi="ar-SA" w:eastAsia="en-US" w:val="ru-RU"/>
          <w:rFonts w:ascii="Arial Cyr" w:eastAsia="Arial Cyr" w:hAnsi="Arial Cyr"/>
        </w:rPr>
        <w:ind w:firstLine="720"/>
        <w:spacing w:after="0" w:line="276" w:lineRule="auto"/>
        <w:jc w:val="both"/>
      </w:pPr>
      <w:bookmarkEnd w:id="103"/>
      <w:r>
        <w:rPr>
          <w:sz w:val="26"/>
          <w:szCs w:val="26"/>
          <w:lang w:bidi="ar-SA" w:eastAsia="en-US" w:val="ru-RU"/>
          <w:rFonts w:ascii="Arial Cyr" w:eastAsia="Arial Cyr" w:hAnsi="Arial Cyr"/>
        </w:rPr>
      </w:r>
    </w:p>
    <w:p>
      <w:pPr>
        <w:pStyle w:val="StGen0"/>
        <w:rPr>
          <w:b/>
          <w:sz w:val="26"/>
          <w:szCs w:val="26"/>
          <w:lang w:bidi="ar-SA" w:eastAsia="en-US" w:val="ru-RU"/>
          <w:rFonts w:ascii="Arial Cyr" w:eastAsia="Arial Cyr" w:hAnsi="Arial Cyr"/>
          <w:color w:val="000080"/>
        </w:rPr>
        <w:ind w:firstLine="0"/>
        <w:spacing w:after="108" w:before="108" w:line="276" w:lineRule="auto"/>
        <w:jc w:val="center"/>
      </w:pPr>
      <w:bookmarkStart w:id="104" w:name="sub_500"/>
      <w:r>
        <w:rPr>
          <w:b/>
          <w:sz w:val="26"/>
          <w:szCs w:val="26"/>
          <w:lang w:bidi="ar-SA" w:eastAsia="en-US" w:val="ru-RU"/>
          <w:rFonts w:ascii="Arial Cyr" w:eastAsia="Arial Cyr" w:hAnsi="Arial Cyr"/>
          <w:color w:val="000080"/>
        </w:rPr>
        <w:t xml:space="preserve">V. Требования к водоснабжению и канализации</w:t>
      </w:r>
    </w:p>
    <w:p>
      <w:pPr>
        <w:pStyle w:val="StGen0"/>
        <w:rPr>
          <w:b/>
          <w:sz w:val="26"/>
          <w:szCs w:val="26"/>
          <w:lang w:bidi="ar-SA" w:eastAsia="en-US" w:val="ru-RU"/>
          <w:rFonts w:ascii="Arial Cyr" w:eastAsia="Arial Cyr" w:hAnsi="Arial Cyr"/>
          <w:color w:val="000080"/>
        </w:rPr>
        <w:ind w:firstLine="720"/>
        <w:spacing w:after="0" w:line="276" w:lineRule="auto"/>
        <w:jc w:val="both"/>
      </w:pPr>
      <w:bookmarkEnd w:id="104"/>
      <w:r>
        <w:rPr>
          <w:b/>
          <w:sz w:val="26"/>
          <w:szCs w:val="26"/>
          <w:lang w:bidi="ar-SA" w:eastAsia="en-US" w:val="ru-RU"/>
          <w:rFonts w:ascii="Arial Cyr" w:eastAsia="Arial Cyr" w:hAnsi="Arial Cyr"/>
          <w:color w:val="000080"/>
        </w:rPr>
      </w:r>
    </w:p>
    <w:p>
      <w:pPr>
        <w:pStyle w:val="StGen0"/>
        <w:rPr>
          <w:sz w:val="26"/>
          <w:szCs w:val="26"/>
          <w:lang w:bidi="ar-SA" w:eastAsia="en-US" w:val="ru-RU"/>
          <w:rFonts w:ascii="Arial Cyr" w:eastAsia="Arial Cyr" w:hAnsi="Arial Cyr"/>
        </w:rPr>
        <w:ind w:firstLine="720"/>
        <w:spacing w:after="0" w:line="276" w:lineRule="auto"/>
        <w:jc w:val="both"/>
      </w:pPr>
      <w:bookmarkStart w:id="105" w:name="sub_51"/>
      <w:r>
        <w:rPr>
          <w:sz w:val="26"/>
          <w:szCs w:val="26"/>
          <w:lang w:bidi="ar-SA" w:eastAsia="en-US" w:val="ru-RU"/>
          <w:rFonts w:ascii="Arial Cyr" w:eastAsia="Arial Cyr" w:hAnsi="Arial Cyr"/>
        </w:rPr>
        <w:t xml:space="preserve">5.1. Все вновь строящиеся, реконструируемые и действующие лечебные учреждения, в том числе и дневные стационары, должны быть оборудованы водопроводом, канализацией, централизованным горячим водоснабжением. Качество воды для хозяйственно-питьевого назначения должно соответствовать требованиям санитарных правил.</w:t>
      </w:r>
    </w:p>
    <w:p>
      <w:pPr>
        <w:pStyle w:val="StGen0"/>
        <w:rPr>
          <w:sz w:val="26"/>
          <w:szCs w:val="26"/>
          <w:lang w:bidi="ar-SA" w:eastAsia="en-US" w:val="ru-RU"/>
          <w:rFonts w:ascii="Arial Cyr" w:eastAsia="Arial Cyr" w:hAnsi="Arial Cyr"/>
        </w:rPr>
        <w:ind w:firstLine="720"/>
        <w:spacing w:after="0" w:line="276" w:lineRule="auto"/>
        <w:jc w:val="both"/>
      </w:pPr>
      <w:bookmarkEnd w:id="105"/>
      <w:r>
        <w:rPr>
          <w:sz w:val="26"/>
          <w:szCs w:val="26"/>
          <w:lang w:bidi="ar-SA" w:eastAsia="en-US" w:val="ru-RU"/>
          <w:rFonts w:ascii="Arial Cyr" w:eastAsia="Arial Cyr" w:hAnsi="Arial Cyr"/>
        </w:rPr>
        <w:t xml:space="preserve">При наличии собственного источника водоснабжения водопотребление лечебным учреждением возможно при наличии санитарно-эпидемиологического заключения на данный источник.</w:t>
      </w:r>
    </w:p>
    <w:p>
      <w:pPr>
        <w:pStyle w:val="StGen0"/>
        <w:rPr>
          <w:sz w:val="26"/>
          <w:szCs w:val="26"/>
          <w:lang w:bidi="ar-SA" w:eastAsia="en-US" w:val="ru-RU"/>
          <w:rFonts w:ascii="Arial Cyr" w:eastAsia="Arial Cyr" w:hAnsi="Arial Cyr"/>
        </w:rPr>
        <w:ind w:firstLine="720"/>
        <w:spacing w:after="0" w:line="276" w:lineRule="auto"/>
        <w:jc w:val="both"/>
      </w:pPr>
      <w:bookmarkStart w:id="106" w:name="sub_52"/>
      <w:r>
        <w:rPr>
          <w:sz w:val="26"/>
          <w:szCs w:val="26"/>
          <w:lang w:bidi="ar-SA" w:eastAsia="en-US" w:val="ru-RU"/>
          <w:rFonts w:ascii="Arial Cyr" w:eastAsia="Arial Cyr" w:hAnsi="Arial Cyr"/>
        </w:rPr>
        <w:t xml:space="preserve">5.2. В каждом лечебном учреждении разрабатывается и утверждается система сбора, временного хранения и удаления отходов различных классов опасности в соответствии с требованиями действующих нормативных документов, в связи с чем учреждение должно быть обеспечено необходимым количеством технологического оборудования (стоек-тележек, транспортных внутрикорпусных тележек, герметизаторов и др.), одноразовой упаковочной тары и транспортных контейнеров.</w:t>
      </w:r>
    </w:p>
    <w:p>
      <w:pPr>
        <w:pStyle w:val="StGen0"/>
        <w:rPr>
          <w:sz w:val="26"/>
          <w:szCs w:val="26"/>
          <w:lang w:bidi="ar-SA" w:eastAsia="en-US" w:val="ru-RU"/>
          <w:rFonts w:ascii="Arial Cyr" w:eastAsia="Arial Cyr" w:hAnsi="Arial Cyr"/>
        </w:rPr>
        <w:ind w:firstLine="720"/>
        <w:spacing w:after="0" w:line="276" w:lineRule="auto"/>
        <w:jc w:val="both"/>
      </w:pPr>
      <w:bookmarkEnd w:id="106"/>
      <w:bookmarkStart w:id="107" w:name="sub_53"/>
      <w:r>
        <w:rPr>
          <w:sz w:val="26"/>
          <w:szCs w:val="26"/>
          <w:lang w:bidi="ar-SA" w:eastAsia="en-US" w:val="ru-RU"/>
          <w:rFonts w:ascii="Arial Cyr" w:eastAsia="Arial Cyr" w:hAnsi="Arial Cyr"/>
        </w:rPr>
        <w:t xml:space="preserve">5.3. Очистка и обеззараживание сточных вод от лечебных учреждений должна осуществляться на общегородских или других канализационных очистных сооружениях, гарантирующих эффективную очистку и обеззараживание сточных вод. При отсутствии общегородских или других очистных сооружений сточные воды лечебных учреждений должны подвергаться полной биологической очистке и обеззараживанию на локальных сооружениях.</w:t>
      </w:r>
    </w:p>
    <w:p>
      <w:pPr>
        <w:pStyle w:val="StGen0"/>
        <w:rPr>
          <w:sz w:val="26"/>
          <w:szCs w:val="26"/>
          <w:lang w:bidi="ar-SA" w:eastAsia="en-US" w:val="ru-RU"/>
          <w:rFonts w:ascii="Arial Cyr" w:eastAsia="Arial Cyr" w:hAnsi="Arial Cyr"/>
        </w:rPr>
        <w:ind w:firstLine="720"/>
        <w:spacing w:after="0" w:line="276" w:lineRule="auto"/>
        <w:jc w:val="both"/>
      </w:pPr>
      <w:bookmarkEnd w:id="107"/>
      <w:bookmarkStart w:id="108" w:name="sub_531"/>
      <w:r>
        <w:rPr>
          <w:sz w:val="26"/>
          <w:szCs w:val="26"/>
          <w:lang w:bidi="ar-SA" w:eastAsia="en-US" w:val="ru-RU"/>
          <w:rFonts w:ascii="Arial Cyr" w:eastAsia="Arial Cyr" w:hAnsi="Arial Cyr"/>
        </w:rPr>
        <w:t xml:space="preserve">5.3.1. Сточные воды инфекционных и туберкулезных лечебных учреждений (отделений) перед сбросом в наружную канализацию должны быть обеззаражены.</w:t>
      </w:r>
    </w:p>
    <w:p>
      <w:pPr>
        <w:pStyle w:val="StGen0"/>
        <w:rPr>
          <w:sz w:val="26"/>
          <w:szCs w:val="26"/>
          <w:lang w:bidi="ar-SA" w:eastAsia="en-US" w:val="ru-RU"/>
          <w:rFonts w:ascii="Arial Cyr" w:eastAsia="Arial Cyr" w:hAnsi="Arial Cyr"/>
        </w:rPr>
        <w:ind w:firstLine="720"/>
        <w:spacing w:after="0" w:line="276" w:lineRule="auto"/>
        <w:jc w:val="both"/>
      </w:pPr>
      <w:bookmarkEnd w:id="108"/>
      <w:bookmarkStart w:id="109" w:name="sub_532"/>
      <w:r>
        <w:rPr>
          <w:sz w:val="26"/>
          <w:szCs w:val="26"/>
          <w:lang w:bidi="ar-SA" w:eastAsia="en-US" w:val="ru-RU"/>
          <w:rFonts w:ascii="Arial Cyr" w:eastAsia="Arial Cyr" w:hAnsi="Arial Cyr"/>
        </w:rPr>
        <w:t xml:space="preserve">5.3.2. В помещениях для приготовления гипса следует предусмотреть под умывальником установку гипсоотстойника.</w:t>
      </w:r>
    </w:p>
    <w:p>
      <w:pPr>
        <w:pStyle w:val="StGen0"/>
        <w:rPr>
          <w:sz w:val="26"/>
          <w:szCs w:val="26"/>
          <w:lang w:bidi="ar-SA" w:eastAsia="en-US" w:val="ru-RU"/>
          <w:rFonts w:ascii="Arial Cyr" w:eastAsia="Arial Cyr" w:hAnsi="Arial Cyr"/>
        </w:rPr>
        <w:ind w:firstLine="720"/>
        <w:spacing w:after="0" w:line="276" w:lineRule="auto"/>
        <w:jc w:val="both"/>
      </w:pPr>
      <w:bookmarkEnd w:id="109"/>
      <w:bookmarkStart w:id="110" w:name="sub_533"/>
      <w:r>
        <w:rPr>
          <w:sz w:val="26"/>
          <w:szCs w:val="26"/>
          <w:lang w:bidi="ar-SA" w:eastAsia="en-US" w:val="ru-RU"/>
          <w:rFonts w:ascii="Arial Cyr" w:eastAsia="Arial Cyr" w:hAnsi="Arial Cyr"/>
        </w:rPr>
        <w:t xml:space="preserve">5.3.3. Отвод сточных вод из помещений грязевых процедур, грязевой кухни и других помещений грязелечебницы должен осуществляться через специальные трапы в сборный грязеотстойник.</w:t>
      </w:r>
    </w:p>
    <w:p>
      <w:pPr>
        <w:pStyle w:val="StGen0"/>
        <w:rPr>
          <w:sz w:val="26"/>
          <w:szCs w:val="26"/>
          <w:lang w:bidi="ar-SA" w:eastAsia="en-US" w:val="ru-RU"/>
          <w:rFonts w:ascii="Arial Cyr" w:eastAsia="Arial Cyr" w:hAnsi="Arial Cyr"/>
        </w:rPr>
        <w:ind w:firstLine="720"/>
        <w:spacing w:after="0" w:line="276" w:lineRule="auto"/>
        <w:jc w:val="both"/>
      </w:pPr>
      <w:bookmarkEnd w:id="110"/>
      <w:bookmarkStart w:id="111" w:name="sub_534"/>
      <w:r>
        <w:rPr>
          <w:sz w:val="26"/>
          <w:szCs w:val="26"/>
          <w:lang w:bidi="ar-SA" w:eastAsia="en-US" w:val="ru-RU"/>
          <w:rFonts w:ascii="Arial Cyr" w:eastAsia="Arial Cyr" w:hAnsi="Arial Cyr"/>
        </w:rPr>
        <w:t xml:space="preserve">5.3.4. Для очистки производственных сточных вод из здания пищеблока в больницах на 1000 коек и более следует предусмотреть установку (вне здания) жироуловителей.</w:t>
      </w:r>
    </w:p>
    <w:p>
      <w:pPr>
        <w:pStyle w:val="StGen0"/>
        <w:rPr>
          <w:sz w:val="26"/>
          <w:szCs w:val="26"/>
          <w:lang w:bidi="ar-SA" w:eastAsia="en-US" w:val="ru-RU"/>
          <w:rFonts w:ascii="Arial Cyr" w:eastAsia="Arial Cyr" w:hAnsi="Arial Cyr"/>
        </w:rPr>
        <w:ind w:firstLine="720"/>
        <w:spacing w:after="0" w:line="276" w:lineRule="auto"/>
        <w:jc w:val="both"/>
      </w:pPr>
      <w:bookmarkEnd w:id="111"/>
      <w:bookmarkStart w:id="112" w:name="sub_54"/>
      <w:r>
        <w:rPr>
          <w:sz w:val="26"/>
          <w:szCs w:val="26"/>
          <w:lang w:bidi="ar-SA" w:eastAsia="en-US" w:val="ru-RU"/>
          <w:rFonts w:ascii="Arial Cyr" w:eastAsia="Arial Cyr" w:hAnsi="Arial Cyr"/>
        </w:rPr>
        <w:t xml:space="preserve">5.4. Для вновь строящихся и реконструируемых лечебных учреждений на случай выхода из строя или проведения профилактического ремонта системы горячего водоснабжения должно быть предусмотрено резервное горячее водоснабжение. Для существующих учреждений - в качестве резервного источника устанавливаются электроводонагревательные устройства непрерывного действия в санпропускниках, предоперационных и родовых залах, процедурных, перевязочных, отделениях новорожденных и детей до 1 года, ванных, санитарных комнатах, моечных, буфетах, буфетах-раздаточных, пищеблоках и других функциональных помещениях, требующих соблюдения особого противоэпидемического режима.</w:t>
      </w:r>
    </w:p>
    <w:p>
      <w:pPr>
        <w:pStyle w:val="StGen0"/>
        <w:rPr>
          <w:sz w:val="26"/>
          <w:szCs w:val="26"/>
          <w:lang w:bidi="ar-SA" w:eastAsia="en-US" w:val="ru-RU"/>
          <w:rFonts w:ascii="Arial Cyr" w:eastAsia="Arial Cyr" w:hAnsi="Arial Cyr"/>
        </w:rPr>
        <w:ind w:firstLine="720"/>
        <w:spacing w:after="0" w:line="276" w:lineRule="auto"/>
        <w:jc w:val="both"/>
      </w:pPr>
      <w:bookmarkEnd w:id="112"/>
      <w:bookmarkStart w:id="113" w:name="sub_55"/>
      <w:r>
        <w:rPr>
          <w:sz w:val="26"/>
          <w:szCs w:val="26"/>
          <w:lang w:bidi="ar-SA" w:eastAsia="en-US" w:val="ru-RU"/>
          <w:rFonts w:ascii="Arial Cyr" w:eastAsia="Arial Cyr" w:hAnsi="Arial Cyr"/>
        </w:rPr>
        <w:t xml:space="preserve">5.5. В палатах для больных (в том числе в детских палатах и палатах новорожденных), врачебных кабинетах, комнатах и кабинетах персонала, в туалетах, в шлюзах боксов и полубоксов, в материнских комнатах при детских отделениях, процедурных, перевязочных и вспомогательных помещениях должны быть установлены умывальники с подводкой горячей и холодной воды, оборудованные смесителями. Температура горячей воды в разводящей сети детских и психиатрических палат не должна превышать 37°С.</w:t>
      </w:r>
    </w:p>
    <w:p>
      <w:pPr>
        <w:pStyle w:val="StGen0"/>
        <w:rPr>
          <w:sz w:val="26"/>
          <w:szCs w:val="26"/>
          <w:lang w:bidi="ar-SA" w:eastAsia="en-US" w:val="ru-RU"/>
          <w:rFonts w:ascii="Arial Cyr" w:eastAsia="Arial Cyr" w:hAnsi="Arial Cyr"/>
        </w:rPr>
        <w:ind w:firstLine="720"/>
        <w:spacing w:after="0" w:line="276" w:lineRule="auto"/>
        <w:jc w:val="both"/>
      </w:pPr>
      <w:bookmarkEnd w:id="113"/>
      <w:bookmarkStart w:id="114" w:name="sub_56"/>
      <w:r>
        <w:rPr>
          <w:sz w:val="26"/>
          <w:szCs w:val="26"/>
          <w:lang w:bidi="ar-SA" w:eastAsia="en-US" w:val="ru-RU"/>
          <w:rFonts w:ascii="Arial Cyr" w:eastAsia="Arial Cyr" w:hAnsi="Arial Cyr"/>
        </w:rPr>
        <w:t xml:space="preserve">5.6. Предоперационные, перевязочные, родовые залы, реанимационные, процедурные кабинеты, посты медсестер при палатах новорожденных и другие помещения, требующие соблюдения особого режима и чистоты рук обслуживающего медперсонала, следует оборудовать умывальниками с установкой локтевых кранов со смесителями, а также дозаторами (локтевыми) с жидким (антисептическим) мылом и растворами антисептиков.</w:t>
      </w:r>
    </w:p>
    <w:p>
      <w:pPr>
        <w:pStyle w:val="StGen0"/>
        <w:rPr>
          <w:sz w:val="26"/>
          <w:szCs w:val="26"/>
          <w:lang w:bidi="ar-SA" w:eastAsia="en-US" w:val="ru-RU"/>
          <w:rFonts w:ascii="Arial Cyr" w:eastAsia="Arial Cyr" w:hAnsi="Arial Cyr"/>
        </w:rPr>
        <w:ind w:firstLine="720"/>
        <w:spacing w:after="0" w:line="276" w:lineRule="auto"/>
        <w:jc w:val="both"/>
      </w:pPr>
      <w:bookmarkEnd w:id="114"/>
      <w:r>
        <w:rPr>
          <w:sz w:val="26"/>
          <w:szCs w:val="26"/>
          <w:lang w:bidi="ar-SA" w:eastAsia="en-US" w:val="ru-RU"/>
          <w:rFonts w:ascii="Arial Cyr" w:eastAsia="Arial Cyr" w:hAnsi="Arial Cyr"/>
        </w:rPr>
        <w:t xml:space="preserve">В инфекционных, туберкулезных, кожно-венерологических, гнойно-септических, ожоговых, гематологических отделениях, клинико-диагностических и бактериологических лабораториях необходимо устанавливать умывальники с локтевыми кранами и дозаторы с жидким (антисептическим) мылом и растворами антисептиков в шлюзах боксов, полубоксов и санузлах для персонала.</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Все санузлы обеспечиваются одноразовыми бумажными или электрополотенцами и педальными спусками для смывных бачков.</w:t>
      </w:r>
    </w:p>
    <w:p>
      <w:pPr>
        <w:pStyle w:val="StGen0"/>
        <w:rPr>
          <w:sz w:val="26"/>
          <w:szCs w:val="26"/>
          <w:lang w:bidi="ar-SA" w:eastAsia="en-US" w:val="ru-RU"/>
          <w:rFonts w:ascii="Arial Cyr" w:eastAsia="Arial Cyr" w:hAnsi="Arial Cyr"/>
        </w:rPr>
        <w:ind w:firstLine="720"/>
        <w:spacing w:after="0" w:line="276" w:lineRule="auto"/>
        <w:jc w:val="both"/>
      </w:pPr>
      <w:bookmarkStart w:id="115" w:name="sub_57"/>
      <w:r>
        <w:rPr>
          <w:sz w:val="26"/>
          <w:szCs w:val="26"/>
          <w:lang w:bidi="ar-SA" w:eastAsia="en-US" w:val="ru-RU"/>
          <w:rFonts w:ascii="Arial Cyr" w:eastAsia="Arial Cyr" w:hAnsi="Arial Cyr"/>
        </w:rPr>
        <w:t xml:space="preserve">5.7. В палатах новорожденных устанавливаются раковины с широкой чашей и со смесителями.</w:t>
      </w:r>
    </w:p>
    <w:p>
      <w:pPr>
        <w:pStyle w:val="StGen0"/>
        <w:rPr>
          <w:sz w:val="26"/>
          <w:szCs w:val="26"/>
          <w:lang w:bidi="ar-SA" w:eastAsia="en-US" w:val="ru-RU"/>
          <w:rFonts w:ascii="Arial Cyr" w:eastAsia="Arial Cyr" w:hAnsi="Arial Cyr"/>
        </w:rPr>
        <w:ind w:firstLine="720"/>
        <w:spacing w:after="0" w:line="276" w:lineRule="auto"/>
        <w:jc w:val="both"/>
      </w:pPr>
      <w:bookmarkEnd w:id="115"/>
      <w:bookmarkStart w:id="116" w:name="sub_58"/>
      <w:r>
        <w:rPr>
          <w:sz w:val="26"/>
          <w:szCs w:val="26"/>
          <w:lang w:bidi="ar-SA" w:eastAsia="en-US" w:val="ru-RU"/>
          <w:rFonts w:ascii="Arial Cyr" w:eastAsia="Arial Cyr" w:hAnsi="Arial Cyr"/>
        </w:rPr>
        <w:t xml:space="preserve">5.8. Санитарные комнаты палатных отделений должны быть оборудованы устройствами для обработки и сушки суден, клеенок и пр.</w:t>
      </w:r>
    </w:p>
    <w:p>
      <w:pPr>
        <w:pStyle w:val="StGen0"/>
        <w:rPr>
          <w:sz w:val="26"/>
          <w:szCs w:val="26"/>
          <w:lang w:bidi="ar-SA" w:eastAsia="en-US" w:val="ru-RU"/>
          <w:rFonts w:ascii="Arial Cyr" w:eastAsia="Arial Cyr" w:hAnsi="Arial Cyr"/>
        </w:rPr>
        <w:ind w:firstLine="720"/>
        <w:spacing w:after="0" w:line="276" w:lineRule="auto"/>
        <w:jc w:val="both"/>
      </w:pPr>
      <w:bookmarkEnd w:id="116"/>
      <w:r>
        <w:rPr>
          <w:sz w:val="26"/>
          <w:szCs w:val="26"/>
          <w:lang w:bidi="ar-SA" w:eastAsia="en-US" w:val="ru-RU"/>
          <w:rFonts w:ascii="Arial Cyr" w:eastAsia="Arial Cyr" w:hAnsi="Arial Cyr"/>
        </w:rPr>
      </w:r>
    </w:p>
    <w:p>
      <w:pPr>
        <w:pStyle w:val="StGen0"/>
        <w:rPr>
          <w:b/>
          <w:sz w:val="26"/>
          <w:szCs w:val="26"/>
          <w:lang w:bidi="ar-SA" w:eastAsia="en-US" w:val="ru-RU"/>
          <w:rFonts w:ascii="Arial Cyr" w:eastAsia="Arial Cyr" w:hAnsi="Arial Cyr"/>
          <w:color w:val="000080"/>
        </w:rPr>
        <w:ind w:firstLine="0"/>
        <w:spacing w:after="108" w:before="108" w:line="276" w:lineRule="auto"/>
        <w:jc w:val="center"/>
      </w:pPr>
      <w:bookmarkStart w:id="117" w:name="sub_600"/>
      <w:r>
        <w:rPr>
          <w:b/>
          <w:sz w:val="26"/>
          <w:szCs w:val="26"/>
          <w:lang w:bidi="ar-SA" w:eastAsia="en-US" w:val="ru-RU"/>
          <w:rFonts w:ascii="Arial Cyr" w:eastAsia="Arial Cyr" w:hAnsi="Arial Cyr"/>
          <w:color w:val="000080"/>
        </w:rPr>
        <w:t xml:space="preserve">VI. Требования к отоплению, вентиляции, микроклимату и воздушной среде помещений</w:t>
      </w:r>
    </w:p>
    <w:p>
      <w:pPr>
        <w:pStyle w:val="StGen0"/>
        <w:rPr>
          <w:b/>
          <w:sz w:val="26"/>
          <w:szCs w:val="26"/>
          <w:lang w:bidi="ar-SA" w:eastAsia="en-US" w:val="ru-RU"/>
          <w:rFonts w:ascii="Arial Cyr" w:eastAsia="Arial Cyr" w:hAnsi="Arial Cyr"/>
          <w:color w:val="000080"/>
        </w:rPr>
        <w:ind w:firstLine="720"/>
        <w:spacing w:after="0" w:line="276" w:lineRule="auto"/>
        <w:jc w:val="both"/>
      </w:pPr>
      <w:bookmarkEnd w:id="117"/>
      <w:r>
        <w:rPr>
          <w:b/>
          <w:sz w:val="26"/>
          <w:szCs w:val="26"/>
          <w:lang w:bidi="ar-SA" w:eastAsia="en-US" w:val="ru-RU"/>
          <w:rFonts w:ascii="Arial Cyr" w:eastAsia="Arial Cyr" w:hAnsi="Arial Cyr"/>
          <w:color w:val="000080"/>
        </w:rPr>
      </w:r>
    </w:p>
    <w:p>
      <w:pPr>
        <w:pStyle w:val="StGen0"/>
        <w:rPr>
          <w:sz w:val="26"/>
          <w:szCs w:val="26"/>
          <w:lang w:bidi="ar-SA" w:eastAsia="en-US" w:val="ru-RU"/>
          <w:rFonts w:ascii="Arial Cyr" w:eastAsia="Arial Cyr" w:hAnsi="Arial Cyr"/>
        </w:rPr>
        <w:ind w:firstLine="720"/>
        <w:spacing w:after="0" w:line="276" w:lineRule="auto"/>
        <w:jc w:val="both"/>
      </w:pPr>
      <w:bookmarkStart w:id="118" w:name="sub_61"/>
      <w:r>
        <w:rPr>
          <w:sz w:val="26"/>
          <w:szCs w:val="26"/>
          <w:lang w:bidi="ar-SA" w:eastAsia="en-US" w:val="ru-RU"/>
          <w:rFonts w:ascii="Arial Cyr" w:eastAsia="Arial Cyr" w:hAnsi="Arial Cyr"/>
        </w:rPr>
        <w:t xml:space="preserve">6.1. Системы отопления, вентиляции и кондиционирования воздуха должны обеспечивать оптимальные условия микроклимата и воздушной среды помещений лечебных учреждений.</w:t>
      </w:r>
    </w:p>
    <w:p>
      <w:pPr>
        <w:pStyle w:val="StGen0"/>
        <w:rPr>
          <w:sz w:val="26"/>
          <w:szCs w:val="26"/>
          <w:lang w:bidi="ar-SA" w:eastAsia="en-US" w:val="ru-RU"/>
          <w:rFonts w:ascii="Arial Cyr" w:eastAsia="Arial Cyr" w:hAnsi="Arial Cyr"/>
        </w:rPr>
        <w:ind w:firstLine="720"/>
        <w:spacing w:after="0" w:line="276" w:lineRule="auto"/>
        <w:jc w:val="both"/>
      </w:pPr>
      <w:bookmarkEnd w:id="118"/>
      <w:bookmarkStart w:id="119" w:name="sub_62"/>
      <w:r>
        <w:rPr>
          <w:sz w:val="26"/>
          <w:szCs w:val="26"/>
          <w:lang w:bidi="ar-SA" w:eastAsia="en-US" w:val="ru-RU"/>
          <w:rFonts w:ascii="Arial Cyr" w:eastAsia="Arial Cyr" w:hAnsi="Arial Cyr"/>
        </w:rPr>
        <w:t xml:space="preserve">6.2. Расчетную температуру, кратность воздухообмена, категорию по чистоте помещения лечебных учреждений, в т.ч. в дневных стационарах, следует принимать в соответствии с </w:t>
      </w:r>
      <w:r>
        <w:fldChar w:fldCharType="begin"/>
      </w:r>
      <w:r>
        <w:instrText xml:space="preserve"> HYPERLINK "/l%20sub_5000" </w:instrText>
      </w:r>
      <w:r>
        <w:fldChar w:fldCharType="separate"/>
      </w:r>
      <w:r>
        <w:rPr>
          <w:u w:val="single"/>
          <w:sz w:val="26"/>
          <w:szCs w:val="26"/>
          <w:lang w:bidi="ar-SA" w:eastAsia="en-US" w:val="ru-RU"/>
          <w:rFonts w:ascii="Arial Cyr" w:eastAsia="Arial Cyr" w:hAnsi="Arial Cyr"/>
          <w:color w:val="008000"/>
        </w:rPr>
        <w:instrText xml:space="preserve">Приложением 5</w:instrText>
      </w:r>
      <w:r>
        <w:fldChar w:fldCharType="end"/>
      </w:r>
      <w:r>
        <w:rPr>
          <w:sz w:val="26"/>
          <w:szCs w:val="26"/>
          <w:lang w:bidi="ar-SA" w:eastAsia="en-US" w:val="ru-RU"/>
          <w:rFonts w:ascii="Arial Cyr" w:eastAsia="Arial Cyr" w:hAnsi="Arial Cyr"/>
        </w:rPr>
        <w:t xml:space="preserve">.</w:t>
      </w:r>
    </w:p>
    <w:p>
      <w:pPr>
        <w:pStyle w:val="StGen0"/>
        <w:rPr>
          <w:sz w:val="26"/>
          <w:szCs w:val="26"/>
          <w:lang w:bidi="ar-SA" w:eastAsia="en-US" w:val="ru-RU"/>
          <w:rFonts w:ascii="Arial Cyr" w:eastAsia="Arial Cyr" w:hAnsi="Arial Cyr"/>
        </w:rPr>
        <w:ind w:firstLine="720"/>
        <w:spacing w:after="0" w:line="276" w:lineRule="auto"/>
        <w:jc w:val="both"/>
      </w:pPr>
      <w:bookmarkEnd w:id="119"/>
      <w:bookmarkStart w:id="120" w:name="sub_63"/>
      <w:r>
        <w:rPr>
          <w:sz w:val="26"/>
          <w:szCs w:val="26"/>
          <w:lang w:bidi="ar-SA" w:eastAsia="en-US" w:val="ru-RU"/>
          <w:rFonts w:ascii="Arial Cyr" w:eastAsia="Arial Cyr" w:hAnsi="Arial Cyr"/>
        </w:rPr>
        <w:t xml:space="preserve">6.3. Нагревательные приборы должны иметь гладкую поверхность, допускающую легкую очистку, их следует размещать у наружных стен, под окнами, без ограждений. Не допускается расположение в палатах нагревательных приборов у внутренних стен.</w:t>
      </w:r>
    </w:p>
    <w:p>
      <w:pPr>
        <w:pStyle w:val="StGen0"/>
        <w:rPr>
          <w:sz w:val="26"/>
          <w:szCs w:val="26"/>
          <w:lang w:bidi="ar-SA" w:eastAsia="en-US" w:val="ru-RU"/>
          <w:rFonts w:ascii="Arial Cyr" w:eastAsia="Arial Cyr" w:hAnsi="Arial Cyr"/>
        </w:rPr>
        <w:ind w:firstLine="720"/>
        <w:spacing w:after="0" w:line="276" w:lineRule="auto"/>
        <w:jc w:val="both"/>
      </w:pPr>
      <w:bookmarkEnd w:id="120"/>
      <w:r>
        <w:rPr>
          <w:sz w:val="26"/>
          <w:szCs w:val="26"/>
          <w:lang w:bidi="ar-SA" w:eastAsia="en-US" w:val="ru-RU"/>
          <w:rFonts w:ascii="Arial Cyr" w:eastAsia="Arial Cyr" w:hAnsi="Arial Cyr"/>
        </w:rPr>
        <w:t xml:space="preserve">В операционных, предоперационных, реанимационных залах, наркозных, родовых, электросвечения и помещениях психиатрических отделений, а также в палатах интенсивной терапии и послеоперационных палатах в качестве нагревательных приборов следует применять нагревательные приборы с гладкой поверхностью, устойчивой к ежедневному воздействию моющих и дезинфицирующих растворов, исключающие адсорбирование пыли и скопление микроорганизмов.</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При устройстве ограждений отопительных приборов в административно-хозяйственных помещениях, в детских больницах используется материал, разрешенный для применения в установленном порядке. При этом должен быть обеспечен свободный доступ для текущей эксплуатации и уборки отопительных приборов.</w:t>
      </w:r>
    </w:p>
    <w:p>
      <w:pPr>
        <w:pStyle w:val="StGen0"/>
        <w:rPr>
          <w:sz w:val="26"/>
          <w:szCs w:val="26"/>
          <w:lang w:bidi="ar-SA" w:eastAsia="en-US" w:val="ru-RU"/>
          <w:rFonts w:ascii="Arial Cyr" w:eastAsia="Arial Cyr" w:hAnsi="Arial Cyr"/>
        </w:rPr>
        <w:ind w:firstLine="720"/>
        <w:spacing w:after="0" w:line="276" w:lineRule="auto"/>
        <w:jc w:val="both"/>
      </w:pPr>
      <w:bookmarkStart w:id="121" w:name="sub_64"/>
      <w:r>
        <w:rPr>
          <w:sz w:val="26"/>
          <w:szCs w:val="26"/>
          <w:lang w:bidi="ar-SA" w:eastAsia="en-US" w:val="ru-RU"/>
          <w:rFonts w:ascii="Arial Cyr" w:eastAsia="Arial Cyr" w:hAnsi="Arial Cyr"/>
        </w:rPr>
        <w:t xml:space="preserve">6.4. В качестве теплоносителя в системах центрального отопления больниц и родильных домов используется вода с предельной температурой в нагревательных приборах 85°С. Использование других жидкостей и растворов (антифриза и др.) в качестве теплоносителя в системах отопления лечебных учреждений не допускается.</w:t>
      </w:r>
    </w:p>
    <w:p>
      <w:pPr>
        <w:pStyle w:val="StGen0"/>
        <w:rPr>
          <w:i/>
          <w:sz w:val="26"/>
          <w:szCs w:val="26"/>
          <w:lang w:bidi="ar-SA" w:eastAsia="en-US" w:val="ru-RU"/>
          <w:rFonts w:ascii="Arial Cyr" w:eastAsia="Arial Cyr" w:hAnsi="Arial Cyr"/>
          <w:color w:val="800080"/>
        </w:rPr>
        <w:ind w:firstLine="720"/>
        <w:spacing w:after="0" w:line="276" w:lineRule="auto"/>
        <w:jc w:val="both"/>
      </w:pPr>
      <w:bookmarkEnd w:id="121"/>
      <w:bookmarkStart w:id="122" w:name="sub_65"/>
      <w:r>
        <w:rPr>
          <w:sz w:val="26"/>
          <w:szCs w:val="26"/>
          <w:lang w:bidi="ar-SA" w:eastAsia="en-US" w:val="ru-RU"/>
          <w:rFonts w:ascii="Arial Cyr" w:eastAsia="Arial Cyr" w:hAnsi="Arial Cyr"/>
        </w:rPr>
        <w:t xml:space="preserve">6.5. Здания лечебных учреждений должны быть оборудованы системами приточно-вытяжной вентиляции с механическим побуждением и естественной вытяжной без механического побуждений.</w:t>
      </w:r>
      <w:r>
        <w:rPr>
          <w:i/>
          <w:sz w:val="26"/>
          <w:szCs w:val="26"/>
          <w:lang w:bidi="ar-SA" w:eastAsia="en-US" w:val="ru-RU"/>
          <w:rFonts w:ascii="Arial Cyr" w:eastAsia="Arial Cyr" w:hAnsi="Arial Cyr"/>
          <w:color w:val="800080"/>
        </w:rPr>
        <w:t xml:space="preserve">#</w:t>
      </w:r>
    </w:p>
    <w:p>
      <w:pPr>
        <w:pStyle w:val="StGen0"/>
        <w:rPr>
          <w:sz w:val="26"/>
          <w:szCs w:val="26"/>
          <w:lang w:bidi="ar-SA" w:eastAsia="en-US" w:val="ru-RU"/>
          <w:rFonts w:ascii="Arial Cyr" w:eastAsia="Arial Cyr" w:hAnsi="Arial Cyr"/>
        </w:rPr>
        <w:ind w:firstLine="720"/>
        <w:spacing w:after="0" w:line="276" w:lineRule="auto"/>
        <w:jc w:val="both"/>
      </w:pPr>
      <w:bookmarkEnd w:id="122"/>
      <w:r>
        <w:rPr>
          <w:sz w:val="26"/>
          <w:szCs w:val="26"/>
          <w:lang w:bidi="ar-SA" w:eastAsia="en-US" w:val="ru-RU"/>
          <w:rFonts w:ascii="Arial Cyr" w:eastAsia="Arial Cyr" w:hAnsi="Arial Cyr"/>
        </w:rPr>
        <w:t xml:space="preserve">В инфекционных, в том числе туберкулезных отделениях, вытяжная вентиляция с механическим побуждением устраивается посредством индивидуальных каналов в каждом боксе и полубоксе, которые должны быть оборудованы устройствами обеззараживания воздуха.</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При отсутствии в инфекционных отделениях приточно-вытяжной вентиляции с механическим побуждением, должна быть оборудована естественная вентиляция с обязательным оснащением каждого бокса и полубокса устройством обеззараживания воздуха рециркуляционного типа, обеспечивающая эффективность инактивации микроорганизмов и вирусов не менее 95%.</w:t>
      </w:r>
    </w:p>
    <w:p>
      <w:pPr>
        <w:pStyle w:val="StGen0"/>
        <w:rPr>
          <w:sz w:val="26"/>
          <w:szCs w:val="26"/>
          <w:lang w:bidi="ar-SA" w:eastAsia="en-US" w:val="ru-RU"/>
          <w:rFonts w:ascii="Arial Cyr" w:eastAsia="Arial Cyr" w:hAnsi="Arial Cyr"/>
        </w:rPr>
        <w:ind w:firstLine="720"/>
        <w:spacing w:after="0" w:line="276" w:lineRule="auto"/>
        <w:jc w:val="both"/>
      </w:pPr>
      <w:bookmarkStart w:id="123" w:name="sub_66"/>
      <w:r>
        <w:rPr>
          <w:sz w:val="26"/>
          <w:szCs w:val="26"/>
          <w:lang w:bidi="ar-SA" w:eastAsia="en-US" w:val="ru-RU"/>
          <w:rFonts w:ascii="Arial Cyr" w:eastAsia="Arial Cyr" w:hAnsi="Arial Cyr"/>
        </w:rPr>
        <w:t xml:space="preserve">6.6. Проектирование и эксплуатация вентиляционных систем должны исключать перетекание воздушных масс из "грязных" зон в "чистые" помещения.</w:t>
      </w:r>
    </w:p>
    <w:p>
      <w:pPr>
        <w:pStyle w:val="StGen0"/>
        <w:rPr>
          <w:sz w:val="26"/>
          <w:szCs w:val="26"/>
          <w:lang w:bidi="ar-SA" w:eastAsia="en-US" w:val="ru-RU"/>
          <w:rFonts w:ascii="Arial Cyr" w:eastAsia="Arial Cyr" w:hAnsi="Arial Cyr"/>
        </w:rPr>
        <w:ind w:firstLine="720"/>
        <w:spacing w:after="0" w:line="276" w:lineRule="auto"/>
        <w:jc w:val="both"/>
      </w:pPr>
      <w:bookmarkEnd w:id="123"/>
      <w:bookmarkStart w:id="124" w:name="sub_67"/>
      <w:r>
        <w:rPr>
          <w:sz w:val="26"/>
          <w:szCs w:val="26"/>
          <w:lang w:bidi="ar-SA" w:eastAsia="en-US" w:val="ru-RU"/>
          <w:rFonts w:ascii="Arial Cyr" w:eastAsia="Arial Cyr" w:hAnsi="Arial Cyr"/>
        </w:rPr>
        <w:t xml:space="preserve">6.7. Помещения лечебных учреждений, кроме операционных, помимо приточно-вытяжной вентиляции с механическим побуждением, оборудуются естественной вентиляцией (форточки, откидные фрамуги и др.), оборудованные системой фиксации.</w:t>
      </w:r>
    </w:p>
    <w:p>
      <w:pPr>
        <w:pStyle w:val="StGen0"/>
        <w:rPr>
          <w:sz w:val="26"/>
          <w:szCs w:val="26"/>
          <w:lang w:bidi="ar-SA" w:eastAsia="en-US" w:val="ru-RU"/>
          <w:rFonts w:ascii="Arial Cyr" w:eastAsia="Arial Cyr" w:hAnsi="Arial Cyr"/>
        </w:rPr>
        <w:ind w:firstLine="720"/>
        <w:spacing w:after="0" w:line="276" w:lineRule="auto"/>
        <w:jc w:val="both"/>
      </w:pPr>
      <w:bookmarkEnd w:id="124"/>
      <w:bookmarkStart w:id="125" w:name="sub_68"/>
      <w:r>
        <w:rPr>
          <w:sz w:val="26"/>
          <w:szCs w:val="26"/>
          <w:lang w:bidi="ar-SA" w:eastAsia="en-US" w:val="ru-RU"/>
          <w:rFonts w:ascii="Arial Cyr" w:eastAsia="Arial Cyr" w:hAnsi="Arial Cyr"/>
        </w:rPr>
        <w:t xml:space="preserve">6.8. Забор наружного воздуха для систем вентиляции и кондиционирования производится из чистой зоны на высоте не менее 2 м от поверхности земли. Наружный воздух, подаваемый приточными установками, подлежит очистке фильтрами грубой и тонкой структуры в соответствии с действующей нормативной документацией.</w:t>
      </w:r>
    </w:p>
    <w:p>
      <w:pPr>
        <w:pStyle w:val="StGen0"/>
        <w:rPr>
          <w:sz w:val="26"/>
          <w:szCs w:val="26"/>
          <w:lang w:bidi="ar-SA" w:eastAsia="en-US" w:val="ru-RU"/>
          <w:rFonts w:ascii="Arial Cyr" w:eastAsia="Arial Cyr" w:hAnsi="Arial Cyr"/>
        </w:rPr>
        <w:ind w:firstLine="720"/>
        <w:spacing w:after="0" w:line="276" w:lineRule="auto"/>
        <w:jc w:val="both"/>
      </w:pPr>
      <w:bookmarkEnd w:id="125"/>
      <w:r>
        <w:rPr>
          <w:sz w:val="26"/>
          <w:szCs w:val="26"/>
          <w:lang w:bidi="ar-SA" w:eastAsia="en-US" w:val="ru-RU"/>
          <w:rFonts w:ascii="Arial Cyr" w:eastAsia="Arial Cyr" w:hAnsi="Arial Cyr"/>
        </w:rPr>
        <w:t xml:space="preserve">Воздух, подаваемый в операционные, наркозные, родовые, реанимационные, послеоперационные палаты, палаты интенсивной терапии, а также в палаты для больных с ожогами кожи, больных СПИДом и других аналогичных лечебных помещениях должен обрабатываться устройствами обеззараживания воздуха, обеспечивающими эффективность инактивации микроорганизмов и вирусов, находящихся в обрабатываемом воздухе не менее 95% (фильтры высокой эффективности H11-H14).</w:t>
      </w:r>
    </w:p>
    <w:p>
      <w:pPr>
        <w:pStyle w:val="StGen0"/>
        <w:rPr>
          <w:sz w:val="26"/>
          <w:szCs w:val="26"/>
          <w:lang w:bidi="ar-SA" w:eastAsia="en-US" w:val="ru-RU"/>
          <w:rFonts w:ascii="Arial Cyr" w:eastAsia="Arial Cyr" w:hAnsi="Arial Cyr"/>
        </w:rPr>
        <w:ind w:firstLine="720"/>
        <w:spacing w:after="0" w:line="276" w:lineRule="auto"/>
        <w:jc w:val="both"/>
      </w:pPr>
      <w:bookmarkStart w:id="126" w:name="sub_69"/>
      <w:r>
        <w:rPr>
          <w:sz w:val="26"/>
          <w:szCs w:val="26"/>
          <w:lang w:bidi="ar-SA" w:eastAsia="en-US" w:val="ru-RU"/>
          <w:rFonts w:ascii="Arial Cyr" w:eastAsia="Arial Cyr" w:hAnsi="Arial Cyr"/>
        </w:rPr>
        <w:t xml:space="preserve">6.9. Помещения операционных, палат интенсивной терапии, реанимации, родовых, процедурных и других помещений в которых сопровождается выделением в воздух вредных веществ, должны быть оборудованы, местными отсосами или вытяжными шкафами.</w:t>
      </w:r>
    </w:p>
    <w:p>
      <w:pPr>
        <w:pStyle w:val="StGen0"/>
        <w:rPr>
          <w:sz w:val="26"/>
          <w:szCs w:val="26"/>
          <w:lang w:bidi="ar-SA" w:eastAsia="en-US" w:val="ru-RU"/>
          <w:rFonts w:ascii="Arial Cyr" w:eastAsia="Arial Cyr" w:hAnsi="Arial Cyr"/>
        </w:rPr>
        <w:ind w:firstLine="720"/>
        <w:spacing w:after="0" w:line="276" w:lineRule="auto"/>
        <w:jc w:val="both"/>
      </w:pPr>
      <w:bookmarkEnd w:id="126"/>
      <w:bookmarkStart w:id="127" w:name="sub_610"/>
      <w:r>
        <w:rPr>
          <w:sz w:val="26"/>
          <w:szCs w:val="26"/>
          <w:lang w:bidi="ar-SA" w:eastAsia="en-US" w:val="ru-RU"/>
          <w:rFonts w:ascii="Arial Cyr" w:eastAsia="Arial Cyr" w:hAnsi="Arial Cyr"/>
        </w:rPr>
        <w:t xml:space="preserve">6.10. Содержание лекарственных средств в воздухе операционных, родовых палат, палат интенсивной терапии, реанимации, процедурных, перевязочных и других аналогичных помещений лечебных учреждений не должны превышать предельно-допустимые концентрации, приведенные в </w:t>
      </w:r>
      <w:r>
        <w:fldChar w:fldCharType="begin"/>
      </w:r>
      <w:r>
        <w:instrText xml:space="preserve"> HYPERLINK "/l%20sub_6000" </w:instrText>
      </w:r>
      <w:r>
        <w:fldChar w:fldCharType="separate"/>
      </w:r>
      <w:r>
        <w:rPr>
          <w:u w:val="single"/>
          <w:sz w:val="26"/>
          <w:szCs w:val="26"/>
          <w:lang w:bidi="ar-SA" w:eastAsia="en-US" w:val="ru-RU"/>
          <w:rFonts w:ascii="Arial Cyr" w:eastAsia="Arial Cyr" w:hAnsi="Arial Cyr"/>
          <w:color w:val="008000"/>
        </w:rPr>
        <w:instrText xml:space="preserve">Приложении 6</w:instrText>
      </w:r>
      <w:r>
        <w:fldChar w:fldCharType="end"/>
      </w:r>
      <w:r>
        <w:rPr>
          <w:sz w:val="26"/>
          <w:szCs w:val="26"/>
          <w:lang w:bidi="ar-SA" w:eastAsia="en-US" w:val="ru-RU"/>
          <w:rFonts w:ascii="Arial Cyr" w:eastAsia="Arial Cyr" w:hAnsi="Arial Cyr"/>
        </w:rPr>
        <w:t xml:space="preserve">.</w:t>
      </w:r>
    </w:p>
    <w:p>
      <w:pPr>
        <w:pStyle w:val="StGen0"/>
        <w:rPr>
          <w:sz w:val="26"/>
          <w:szCs w:val="26"/>
          <w:lang w:bidi="ar-SA" w:eastAsia="en-US" w:val="ru-RU"/>
          <w:rFonts w:ascii="Arial Cyr" w:eastAsia="Arial Cyr" w:hAnsi="Arial Cyr"/>
        </w:rPr>
        <w:ind w:firstLine="720"/>
        <w:spacing w:after="0" w:line="276" w:lineRule="auto"/>
        <w:jc w:val="both"/>
      </w:pPr>
      <w:bookmarkEnd w:id="127"/>
      <w:r>
        <w:rPr>
          <w:sz w:val="26"/>
          <w:szCs w:val="26"/>
          <w:lang w:bidi="ar-SA" w:eastAsia="en-US" w:val="ru-RU"/>
          <w:rFonts w:ascii="Arial Cyr" w:eastAsia="Arial Cyr" w:hAnsi="Arial Cyr"/>
        </w:rPr>
        <w:t xml:space="preserve">Уровни бактериальной обсемененности воздушной среды помещений, в зависимости от их функционального назначения и класса чистоты, не должны превышать допустимых, приведенных в </w:t>
      </w:r>
      <w:r>
        <w:fldChar w:fldCharType="begin"/>
      </w:r>
      <w:r>
        <w:instrText xml:space="preserve"> HYPERLINK "/l%20sub_7000" </w:instrText>
      </w:r>
      <w:r>
        <w:fldChar w:fldCharType="separate"/>
      </w:r>
      <w:r>
        <w:rPr>
          <w:u w:val="single"/>
          <w:sz w:val="26"/>
          <w:szCs w:val="26"/>
          <w:lang w:bidi="ar-SA" w:eastAsia="en-US" w:val="ru-RU"/>
          <w:rFonts w:ascii="Arial Cyr" w:eastAsia="Arial Cyr" w:hAnsi="Arial Cyr"/>
          <w:color w:val="008000"/>
        </w:rPr>
        <w:instrText xml:space="preserve">Приложении 7</w:instrText>
      </w:r>
      <w:r>
        <w:fldChar w:fldCharType="end"/>
      </w:r>
      <w:r>
        <w:rPr>
          <w:sz w:val="26"/>
          <w:szCs w:val="26"/>
          <w:lang w:bidi="ar-SA" w:eastAsia="en-US" w:val="ru-RU"/>
          <w:rFonts w:ascii="Arial Cyr" w:eastAsia="Arial Cyr" w:hAnsi="Arial Cyr"/>
        </w:rPr>
        <w:t xml:space="preserve">.</w:t>
      </w:r>
    </w:p>
    <w:p>
      <w:pPr>
        <w:pStyle w:val="StGen0"/>
        <w:rPr>
          <w:sz w:val="26"/>
          <w:szCs w:val="26"/>
          <w:lang w:bidi="ar-SA" w:eastAsia="en-US" w:val="ru-RU"/>
          <w:rFonts w:ascii="Arial Cyr" w:eastAsia="Arial Cyr" w:hAnsi="Arial Cyr"/>
        </w:rPr>
        <w:ind w:firstLine="720"/>
        <w:spacing w:after="0" w:line="276" w:lineRule="auto"/>
        <w:jc w:val="both"/>
      </w:pPr>
      <w:bookmarkStart w:id="128" w:name="sub_611"/>
      <w:r>
        <w:rPr>
          <w:sz w:val="26"/>
          <w:szCs w:val="26"/>
          <w:lang w:bidi="ar-SA" w:eastAsia="en-US" w:val="ru-RU"/>
          <w:rFonts w:ascii="Arial Cyr" w:eastAsia="Arial Cyr" w:hAnsi="Arial Cyr"/>
        </w:rPr>
        <w:t xml:space="preserve">6.11. Кондиционирование воздуха следует предусматривать в операционных, наркозных, родовых, послеоперационных палатах, палатах интенсивной терапии, онкогематологических больных, больных СПИДом, с ожогами кожи, реанимационных, а также в палатах для новорожденных детей, грудных, недоношенных, травмированных детей и других аналогичных лечебных помещениях. В палатах, которые полностью оборудуются кювезами, кондиционирование не предусматривается.</w:t>
      </w:r>
    </w:p>
    <w:p>
      <w:pPr>
        <w:pStyle w:val="StGen0"/>
        <w:rPr>
          <w:sz w:val="26"/>
          <w:szCs w:val="26"/>
          <w:lang w:bidi="ar-SA" w:eastAsia="en-US" w:val="ru-RU"/>
          <w:rFonts w:ascii="Arial Cyr" w:eastAsia="Arial Cyr" w:hAnsi="Arial Cyr"/>
        </w:rPr>
        <w:ind w:firstLine="720"/>
        <w:spacing w:after="0" w:line="276" w:lineRule="auto"/>
        <w:jc w:val="both"/>
      </w:pPr>
      <w:bookmarkEnd w:id="128"/>
      <w:bookmarkStart w:id="129" w:name="sub_612"/>
      <w:r>
        <w:rPr>
          <w:sz w:val="26"/>
          <w:szCs w:val="26"/>
          <w:lang w:bidi="ar-SA" w:eastAsia="en-US" w:val="ru-RU"/>
          <w:rFonts w:ascii="Arial Cyr" w:eastAsia="Arial Cyr" w:hAnsi="Arial Cyr"/>
        </w:rPr>
        <w:t xml:space="preserve">6.12. Воздуховоды систем приточной вентиляции (кондиционирования воздуха) после фильтров высокой эффективности (Н11-Н14) предусматриваются из нержавеющей стали.</w:t>
      </w:r>
    </w:p>
    <w:p>
      <w:pPr>
        <w:pStyle w:val="StGen0"/>
        <w:rPr>
          <w:sz w:val="26"/>
          <w:szCs w:val="26"/>
          <w:lang w:bidi="ar-SA" w:eastAsia="en-US" w:val="ru-RU"/>
          <w:rFonts w:ascii="Arial Cyr" w:eastAsia="Arial Cyr" w:hAnsi="Arial Cyr"/>
        </w:rPr>
        <w:ind w:firstLine="720"/>
        <w:spacing w:after="0" w:line="276" w:lineRule="auto"/>
        <w:jc w:val="both"/>
      </w:pPr>
      <w:bookmarkEnd w:id="129"/>
      <w:bookmarkStart w:id="130" w:name="sub_613"/>
      <w:r>
        <w:rPr>
          <w:sz w:val="26"/>
          <w:szCs w:val="26"/>
          <w:lang w:bidi="ar-SA" w:eastAsia="en-US" w:val="ru-RU"/>
          <w:rFonts w:ascii="Arial Cyr" w:eastAsia="Arial Cyr" w:hAnsi="Arial Cyr"/>
        </w:rPr>
        <w:t xml:space="preserve">6.13. Применение сплит-систем допускается при наличии фильтров высокой эффективности (Н11-Н14) только при соблюдении правил регламентных работ. Сплит-системы, устанавливаемые в учреждении, должны иметь положительное санитарно-эпидемиологическое заключение, выданное в установленном порядке.</w:t>
      </w:r>
    </w:p>
    <w:p>
      <w:pPr>
        <w:pStyle w:val="StGen0"/>
        <w:rPr>
          <w:sz w:val="26"/>
          <w:szCs w:val="26"/>
          <w:lang w:bidi="ar-SA" w:eastAsia="en-US" w:val="ru-RU"/>
          <w:rFonts w:ascii="Arial Cyr" w:eastAsia="Arial Cyr" w:hAnsi="Arial Cyr"/>
        </w:rPr>
        <w:ind w:firstLine="720"/>
        <w:spacing w:after="0" w:line="276" w:lineRule="auto"/>
        <w:jc w:val="both"/>
      </w:pPr>
      <w:bookmarkEnd w:id="130"/>
      <w:bookmarkStart w:id="131" w:name="sub_614"/>
      <w:r>
        <w:rPr>
          <w:sz w:val="26"/>
          <w:szCs w:val="26"/>
          <w:lang w:bidi="ar-SA" w:eastAsia="en-US" w:val="ru-RU"/>
          <w:rFonts w:ascii="Arial Cyr" w:eastAsia="Arial Cyr" w:hAnsi="Arial Cyr"/>
        </w:rPr>
        <w:t xml:space="preserve">6.14. Кратность воздухообмена выбирается исходя из расчетов обеспечения заданной чистоты и поддержания газового состава воздуха. Относительная влажность воздуха должна быть не более 60%, скорость движения воздуха - не более 0,15 м/сек.</w:t>
      </w:r>
    </w:p>
    <w:p>
      <w:pPr>
        <w:pStyle w:val="StGen0"/>
        <w:rPr>
          <w:sz w:val="26"/>
          <w:szCs w:val="26"/>
          <w:lang w:bidi="ar-SA" w:eastAsia="en-US" w:val="ru-RU"/>
          <w:rFonts w:ascii="Arial Cyr" w:eastAsia="Arial Cyr" w:hAnsi="Arial Cyr"/>
        </w:rPr>
        <w:ind w:firstLine="720"/>
        <w:spacing w:after="0" w:line="276" w:lineRule="auto"/>
        <w:jc w:val="both"/>
      </w:pPr>
      <w:bookmarkEnd w:id="131"/>
      <w:bookmarkStart w:id="132" w:name="sub_615"/>
      <w:r>
        <w:rPr>
          <w:sz w:val="26"/>
          <w:szCs w:val="26"/>
          <w:lang w:bidi="ar-SA" w:eastAsia="en-US" w:val="ru-RU"/>
          <w:rFonts w:ascii="Arial Cyr" w:eastAsia="Arial Cyr" w:hAnsi="Arial Cyr"/>
        </w:rPr>
        <w:t xml:space="preserve">6.15. Воздуховоды, воздухораздающие и воздухоприемные решетки, венткамеры, вентустановки и другие устройства должны содержаться в чистоте, не должны иметь механических повреждений, следов коррозии, нарушения герметичности.</w:t>
      </w:r>
    </w:p>
    <w:p>
      <w:pPr>
        <w:pStyle w:val="StGen0"/>
        <w:rPr>
          <w:sz w:val="26"/>
          <w:szCs w:val="26"/>
          <w:lang w:bidi="ar-SA" w:eastAsia="en-US" w:val="ru-RU"/>
          <w:rFonts w:ascii="Arial Cyr" w:eastAsia="Arial Cyr" w:hAnsi="Arial Cyr"/>
        </w:rPr>
        <w:ind w:firstLine="720"/>
        <w:spacing w:after="0" w:line="276" w:lineRule="auto"/>
        <w:jc w:val="both"/>
      </w:pPr>
      <w:bookmarkEnd w:id="132"/>
      <w:bookmarkStart w:id="133" w:name="sub_616"/>
      <w:r>
        <w:rPr>
          <w:sz w:val="26"/>
          <w:szCs w:val="26"/>
          <w:lang w:bidi="ar-SA" w:eastAsia="en-US" w:val="ru-RU"/>
          <w:rFonts w:ascii="Arial Cyr" w:eastAsia="Arial Cyr" w:hAnsi="Arial Cyr"/>
        </w:rPr>
        <w:t xml:space="preserve">6.16. Вентиляторы и электродвигатели не должны создавать посторонних шумов.</w:t>
      </w:r>
    </w:p>
    <w:p>
      <w:pPr>
        <w:pStyle w:val="StGen0"/>
        <w:rPr>
          <w:sz w:val="26"/>
          <w:szCs w:val="26"/>
          <w:lang w:bidi="ar-SA" w:eastAsia="en-US" w:val="ru-RU"/>
          <w:rFonts w:ascii="Arial Cyr" w:eastAsia="Arial Cyr" w:hAnsi="Arial Cyr"/>
        </w:rPr>
        <w:ind w:firstLine="720"/>
        <w:spacing w:after="0" w:line="276" w:lineRule="auto"/>
        <w:jc w:val="both"/>
      </w:pPr>
      <w:bookmarkEnd w:id="133"/>
      <w:bookmarkStart w:id="134" w:name="sub_617"/>
      <w:r>
        <w:rPr>
          <w:sz w:val="26"/>
          <w:szCs w:val="26"/>
          <w:lang w:bidi="ar-SA" w:eastAsia="en-US" w:val="ru-RU"/>
          <w:rFonts w:ascii="Arial Cyr" w:eastAsia="Arial Cyr" w:hAnsi="Arial Cyr"/>
        </w:rPr>
        <w:t xml:space="preserve">6.17. Не реже 1 раза в месяц следует производить контроль степени загрязненности фильтров и эффективности работы устройств обеззараживания воздуха. Замена фильтров должна осуществляться по мере его загрязнения, но не реже, чем рекомендовано предприятием-изготовителем.</w:t>
      </w:r>
    </w:p>
    <w:p>
      <w:pPr>
        <w:pStyle w:val="StGen0"/>
        <w:rPr>
          <w:sz w:val="26"/>
          <w:szCs w:val="26"/>
          <w:lang w:bidi="ar-SA" w:eastAsia="en-US" w:val="ru-RU"/>
          <w:rFonts w:ascii="Arial Cyr" w:eastAsia="Arial Cyr" w:hAnsi="Arial Cyr"/>
        </w:rPr>
        <w:ind w:firstLine="720"/>
        <w:spacing w:after="0" w:line="276" w:lineRule="auto"/>
        <w:jc w:val="both"/>
      </w:pPr>
      <w:bookmarkEnd w:id="134"/>
      <w:bookmarkStart w:id="135" w:name="sub_618"/>
      <w:r>
        <w:rPr>
          <w:sz w:val="26"/>
          <w:szCs w:val="26"/>
          <w:lang w:bidi="ar-SA" w:eastAsia="en-US" w:val="ru-RU"/>
          <w:rFonts w:ascii="Arial Cyr" w:eastAsia="Arial Cyr" w:hAnsi="Arial Cyr"/>
        </w:rPr>
        <w:t xml:space="preserve">6.18. Общеобменные приточно-вытяжные и местные вытяжные установки должны включаться за 5 минут до начала работы и выключаться через 5 минут после окончания работы.</w:t>
      </w:r>
    </w:p>
    <w:p>
      <w:pPr>
        <w:pStyle w:val="StGen0"/>
        <w:rPr>
          <w:sz w:val="26"/>
          <w:szCs w:val="26"/>
          <w:lang w:bidi="ar-SA" w:eastAsia="en-US" w:val="ru-RU"/>
          <w:rFonts w:ascii="Arial Cyr" w:eastAsia="Arial Cyr" w:hAnsi="Arial Cyr"/>
        </w:rPr>
        <w:ind w:firstLine="720"/>
        <w:spacing w:after="0" w:line="276" w:lineRule="auto"/>
        <w:jc w:val="both"/>
      </w:pPr>
      <w:bookmarkEnd w:id="135"/>
      <w:bookmarkStart w:id="136" w:name="sub_619"/>
      <w:r>
        <w:rPr>
          <w:sz w:val="26"/>
          <w:szCs w:val="26"/>
          <w:lang w:bidi="ar-SA" w:eastAsia="en-US" w:val="ru-RU"/>
          <w:rFonts w:ascii="Arial Cyr" w:eastAsia="Arial Cyr" w:hAnsi="Arial Cyr"/>
        </w:rPr>
        <w:t xml:space="preserve">6.19. В операционных и предоперационных вначале включаются приточные вентиляционные системы, затем вытяжные, или одновременно приточные и вытяжные.</w:t>
      </w:r>
    </w:p>
    <w:p>
      <w:pPr>
        <w:pStyle w:val="StGen0"/>
        <w:rPr>
          <w:sz w:val="26"/>
          <w:szCs w:val="26"/>
          <w:lang w:bidi="ar-SA" w:eastAsia="en-US" w:val="ru-RU"/>
          <w:rFonts w:ascii="Arial Cyr" w:eastAsia="Arial Cyr" w:hAnsi="Arial Cyr"/>
        </w:rPr>
        <w:ind w:firstLine="720"/>
        <w:spacing w:after="0" w:line="276" w:lineRule="auto"/>
        <w:jc w:val="both"/>
      </w:pPr>
      <w:bookmarkEnd w:id="136"/>
      <w:bookmarkStart w:id="137" w:name="sub_620"/>
      <w:r>
        <w:rPr>
          <w:sz w:val="26"/>
          <w:szCs w:val="26"/>
          <w:lang w:bidi="ar-SA" w:eastAsia="en-US" w:val="ru-RU"/>
          <w:rFonts w:ascii="Arial Cyr" w:eastAsia="Arial Cyr" w:hAnsi="Arial Cyr"/>
        </w:rPr>
        <w:t xml:space="preserve">6.20. Во все помещения воздух подается в верхнюю зону помещения. В стерильные помещения воздух подается ламинарными или слаботурбулентными струями (скорость воздуха &lt;= 0,15 м/сек).</w:t>
      </w:r>
    </w:p>
    <w:p>
      <w:pPr>
        <w:pStyle w:val="StGen0"/>
        <w:rPr>
          <w:sz w:val="26"/>
          <w:szCs w:val="26"/>
          <w:lang w:bidi="ar-SA" w:eastAsia="en-US" w:val="ru-RU"/>
          <w:rFonts w:ascii="Arial Cyr" w:eastAsia="Arial Cyr" w:hAnsi="Arial Cyr"/>
        </w:rPr>
        <w:ind w:firstLine="720"/>
        <w:spacing w:after="0" w:line="276" w:lineRule="auto"/>
        <w:jc w:val="both"/>
      </w:pPr>
      <w:bookmarkEnd w:id="137"/>
      <w:bookmarkStart w:id="138" w:name="sub_621"/>
      <w:r>
        <w:rPr>
          <w:sz w:val="26"/>
          <w:szCs w:val="26"/>
          <w:lang w:bidi="ar-SA" w:eastAsia="en-US" w:val="ru-RU"/>
          <w:rFonts w:ascii="Arial Cyr" w:eastAsia="Arial Cyr" w:hAnsi="Arial Cyr"/>
        </w:rPr>
        <w:t xml:space="preserve">6.21. Воздуховоды приточно-вытяжной вентиляции (кондиционирования) должны иметь внутреннюю поверхность, исключающую вынос в помещения частиц материала воздуховода или защитного покрытия. Внутреннее покрытие должно быть несорбирующим.</w:t>
      </w:r>
    </w:p>
    <w:p>
      <w:pPr>
        <w:pStyle w:val="StGen0"/>
        <w:rPr>
          <w:sz w:val="26"/>
          <w:szCs w:val="26"/>
          <w:lang w:bidi="ar-SA" w:eastAsia="en-US" w:val="ru-RU"/>
          <w:rFonts w:ascii="Arial Cyr" w:eastAsia="Arial Cyr" w:hAnsi="Arial Cyr"/>
        </w:rPr>
        <w:ind w:firstLine="720"/>
        <w:spacing w:after="0" w:line="276" w:lineRule="auto"/>
        <w:jc w:val="both"/>
      </w:pPr>
      <w:bookmarkEnd w:id="138"/>
      <w:bookmarkStart w:id="139" w:name="sub_622"/>
      <w:r>
        <w:rPr>
          <w:sz w:val="26"/>
          <w:szCs w:val="26"/>
          <w:lang w:bidi="ar-SA" w:eastAsia="en-US" w:val="ru-RU"/>
          <w:rFonts w:ascii="Arial Cyr" w:eastAsia="Arial Cyr" w:hAnsi="Arial Cyr"/>
        </w:rPr>
        <w:t xml:space="preserve">6.22. Для размещения оборудования систем вентиляции следует выделить специальные помещения, раздельные для приточных и вытяжных систем и не примыкающих по вертикали и горизонтали к кабинетам врачей, операционным, палатам и другим помещениям постоянного пребывания людей.</w:t>
      </w:r>
    </w:p>
    <w:p>
      <w:pPr>
        <w:pStyle w:val="StGen0"/>
        <w:rPr>
          <w:sz w:val="26"/>
          <w:szCs w:val="26"/>
          <w:lang w:bidi="ar-SA" w:eastAsia="en-US" w:val="ru-RU"/>
          <w:rFonts w:ascii="Arial Cyr" w:eastAsia="Arial Cyr" w:hAnsi="Arial Cyr"/>
        </w:rPr>
        <w:ind w:firstLine="720"/>
        <w:spacing w:after="0" w:line="276" w:lineRule="auto"/>
        <w:jc w:val="both"/>
      </w:pPr>
      <w:bookmarkEnd w:id="139"/>
      <w:bookmarkStart w:id="140" w:name="sub_623"/>
      <w:r>
        <w:rPr>
          <w:sz w:val="26"/>
          <w:szCs w:val="26"/>
          <w:lang w:bidi="ar-SA" w:eastAsia="en-US" w:val="ru-RU"/>
          <w:rFonts w:ascii="Arial Cyr" w:eastAsia="Arial Cyr" w:hAnsi="Arial Cyr"/>
        </w:rPr>
        <w:t xml:space="preserve">6.23. В помещениях для вытяжных систем следует предусматривать вытяжную вентиляцию с однократным воздухообменом в 1 час, для приточных систем - приточную вентиляцию с двукратным воздухообменом.</w:t>
      </w:r>
    </w:p>
    <w:p>
      <w:pPr>
        <w:pStyle w:val="StGen0"/>
        <w:rPr>
          <w:sz w:val="26"/>
          <w:szCs w:val="26"/>
          <w:lang w:bidi="ar-SA" w:eastAsia="en-US" w:val="ru-RU"/>
          <w:rFonts w:ascii="Arial Cyr" w:eastAsia="Arial Cyr" w:hAnsi="Arial Cyr"/>
        </w:rPr>
        <w:ind w:firstLine="720"/>
        <w:spacing w:after="0" w:line="276" w:lineRule="auto"/>
        <w:jc w:val="both"/>
      </w:pPr>
      <w:bookmarkEnd w:id="140"/>
      <w:bookmarkStart w:id="141" w:name="sub_624"/>
      <w:r>
        <w:rPr>
          <w:sz w:val="26"/>
          <w:szCs w:val="26"/>
          <w:lang w:bidi="ar-SA" w:eastAsia="en-US" w:val="ru-RU"/>
          <w:rFonts w:ascii="Arial Cyr" w:eastAsia="Arial Cyr" w:hAnsi="Arial Cyr"/>
        </w:rPr>
        <w:t xml:space="preserve">6.24. Помещения вентиляционного оборудования следует использовать только по прямому назначению.</w:t>
      </w:r>
    </w:p>
    <w:p>
      <w:pPr>
        <w:pStyle w:val="StGen0"/>
        <w:rPr>
          <w:sz w:val="26"/>
          <w:szCs w:val="26"/>
          <w:lang w:bidi="ar-SA" w:eastAsia="en-US" w:val="ru-RU"/>
          <w:rFonts w:ascii="Arial Cyr" w:eastAsia="Arial Cyr" w:hAnsi="Arial Cyr"/>
        </w:rPr>
        <w:ind w:firstLine="720"/>
        <w:spacing w:after="0" w:line="276" w:lineRule="auto"/>
        <w:jc w:val="both"/>
      </w:pPr>
      <w:bookmarkEnd w:id="141"/>
      <w:bookmarkStart w:id="142" w:name="sub_625"/>
      <w:r>
        <w:rPr>
          <w:sz w:val="26"/>
          <w:szCs w:val="26"/>
          <w:lang w:bidi="ar-SA" w:eastAsia="en-US" w:val="ru-RU"/>
          <w:rFonts w:ascii="Arial Cyr" w:eastAsia="Arial Cyr" w:hAnsi="Arial Cyr"/>
        </w:rPr>
        <w:t xml:space="preserve">6.25. В помещениях, к которым предъявляются требования асептических условий, предусматривается скрытая прокладка воздуховодов, трубопроводов, арматуры. В остальных помещениях возможно размещение воздуховодов в закрытых коробах.</w:t>
      </w:r>
    </w:p>
    <w:p>
      <w:pPr>
        <w:pStyle w:val="StGen0"/>
        <w:rPr>
          <w:sz w:val="26"/>
          <w:szCs w:val="26"/>
          <w:lang w:bidi="ar-SA" w:eastAsia="en-US" w:val="ru-RU"/>
          <w:rFonts w:ascii="Arial Cyr" w:eastAsia="Arial Cyr" w:hAnsi="Arial Cyr"/>
        </w:rPr>
        <w:ind w:firstLine="720"/>
        <w:spacing w:after="0" w:line="276" w:lineRule="auto"/>
        <w:jc w:val="both"/>
      </w:pPr>
      <w:bookmarkEnd w:id="142"/>
      <w:bookmarkStart w:id="143" w:name="sub_626"/>
      <w:r>
        <w:rPr>
          <w:sz w:val="26"/>
          <w:szCs w:val="26"/>
          <w:lang w:bidi="ar-SA" w:eastAsia="en-US" w:val="ru-RU"/>
          <w:rFonts w:ascii="Arial Cyr" w:eastAsia="Arial Cyr" w:hAnsi="Arial Cyr"/>
        </w:rPr>
        <w:t xml:space="preserve">6.26. Допускается естественная вытяжная вентиляция для отдельно стоящих зданий высотой не более 3-х этажей (в приемных отделениях, палатных корпусах, отделениях водолечения, инфекционных корпусах и отделениях). При этом приточная вентиляция предусматривается с механическим побуждением и подачей воздуха в коридор.</w:t>
      </w:r>
    </w:p>
    <w:p>
      <w:pPr>
        <w:pStyle w:val="StGen0"/>
        <w:rPr>
          <w:sz w:val="26"/>
          <w:szCs w:val="26"/>
          <w:lang w:bidi="ar-SA" w:eastAsia="en-US" w:val="ru-RU"/>
          <w:rFonts w:ascii="Arial Cyr" w:eastAsia="Arial Cyr" w:hAnsi="Arial Cyr"/>
        </w:rPr>
        <w:ind w:firstLine="720"/>
        <w:spacing w:after="0" w:line="276" w:lineRule="auto"/>
        <w:jc w:val="both"/>
      </w:pPr>
      <w:bookmarkEnd w:id="143"/>
      <w:bookmarkStart w:id="144" w:name="sub_627"/>
      <w:r>
        <w:rPr>
          <w:sz w:val="26"/>
          <w:szCs w:val="26"/>
          <w:lang w:bidi="ar-SA" w:eastAsia="en-US" w:val="ru-RU"/>
          <w:rFonts w:ascii="Arial Cyr" w:eastAsia="Arial Cyr" w:hAnsi="Arial Cyr"/>
        </w:rPr>
        <w:t xml:space="preserve">6.27. Вытяжная вентиляция с механическим побуждением без устройства организованного притока предусматривается из помещений: автоклавных, моек, душевых, уборных, санитарных комнат, помещений для грязного белья, временного хранения отходов и кладовых для хранения дезинфекционных средств.</w:t>
      </w:r>
    </w:p>
    <w:p>
      <w:pPr>
        <w:pStyle w:val="StGen0"/>
        <w:rPr>
          <w:sz w:val="26"/>
          <w:szCs w:val="26"/>
          <w:lang w:bidi="ar-SA" w:eastAsia="en-US" w:val="ru-RU"/>
          <w:rFonts w:ascii="Arial Cyr" w:eastAsia="Arial Cyr" w:hAnsi="Arial Cyr"/>
        </w:rPr>
        <w:ind w:firstLine="720"/>
        <w:spacing w:after="0" w:line="276" w:lineRule="auto"/>
        <w:jc w:val="both"/>
      </w:pPr>
      <w:bookmarkEnd w:id="144"/>
      <w:bookmarkStart w:id="145" w:name="sub_628"/>
      <w:r>
        <w:rPr>
          <w:sz w:val="26"/>
          <w:szCs w:val="26"/>
          <w:lang w:bidi="ar-SA" w:eastAsia="en-US" w:val="ru-RU"/>
          <w:rFonts w:ascii="Arial Cyr" w:eastAsia="Arial Cyr" w:hAnsi="Arial Cyr"/>
        </w:rPr>
        <w:t xml:space="preserve">6.28. Воздухообмен в палатах и отделениях должен быть организован так, чтобы максимально ограничить перетекание воздуха между палатными отделениями, между палатами, между смежными этажами.</w:t>
      </w:r>
    </w:p>
    <w:p>
      <w:pPr>
        <w:pStyle w:val="StGen0"/>
        <w:rPr>
          <w:sz w:val="26"/>
          <w:szCs w:val="26"/>
          <w:lang w:bidi="ar-SA" w:eastAsia="en-US" w:val="ru-RU"/>
          <w:rFonts w:ascii="Arial Cyr" w:eastAsia="Arial Cyr" w:hAnsi="Arial Cyr"/>
        </w:rPr>
        <w:ind w:firstLine="720"/>
        <w:spacing w:after="0" w:line="276" w:lineRule="auto"/>
        <w:jc w:val="both"/>
      </w:pPr>
      <w:bookmarkEnd w:id="145"/>
      <w:bookmarkStart w:id="146" w:name="sub_629"/>
      <w:r>
        <w:rPr>
          <w:sz w:val="26"/>
          <w:szCs w:val="26"/>
          <w:lang w:bidi="ar-SA" w:eastAsia="en-US" w:val="ru-RU"/>
          <w:rFonts w:ascii="Arial Cyr" w:eastAsia="Arial Cyr" w:hAnsi="Arial Cyr"/>
        </w:rPr>
        <w:t xml:space="preserve">6.29. Количество приточного воздуха в палату должно составлять 80 м3/час на 1 больного.</w:t>
      </w:r>
    </w:p>
    <w:p>
      <w:pPr>
        <w:pStyle w:val="StGen0"/>
        <w:rPr>
          <w:sz w:val="26"/>
          <w:szCs w:val="26"/>
          <w:lang w:bidi="ar-SA" w:eastAsia="en-US" w:val="ru-RU"/>
          <w:rFonts w:ascii="Arial Cyr" w:eastAsia="Arial Cyr" w:hAnsi="Arial Cyr"/>
        </w:rPr>
        <w:ind w:firstLine="720"/>
        <w:spacing w:after="0" w:line="276" w:lineRule="auto"/>
        <w:jc w:val="both"/>
      </w:pPr>
      <w:bookmarkEnd w:id="146"/>
      <w:bookmarkStart w:id="147" w:name="sub_630"/>
      <w:r>
        <w:rPr>
          <w:sz w:val="26"/>
          <w:szCs w:val="26"/>
          <w:lang w:bidi="ar-SA" w:eastAsia="en-US" w:val="ru-RU"/>
          <w:rFonts w:ascii="Arial Cyr" w:eastAsia="Arial Cyr" w:hAnsi="Arial Cyr"/>
        </w:rPr>
        <w:t xml:space="preserve">6.30. Для создания изолированного воздушного режима палат их следует проектировать со шлюзом, имеющим сообщение с санузлом, с преобладанием вытяжки в последнем.</w:t>
      </w:r>
    </w:p>
    <w:p>
      <w:pPr>
        <w:pStyle w:val="StGen0"/>
        <w:rPr>
          <w:sz w:val="26"/>
          <w:szCs w:val="26"/>
          <w:lang w:bidi="ar-SA" w:eastAsia="en-US" w:val="ru-RU"/>
          <w:rFonts w:ascii="Arial Cyr" w:eastAsia="Arial Cyr" w:hAnsi="Arial Cyr"/>
        </w:rPr>
        <w:ind w:firstLine="720"/>
        <w:spacing w:after="0" w:line="276" w:lineRule="auto"/>
        <w:jc w:val="both"/>
      </w:pPr>
      <w:bookmarkEnd w:id="147"/>
      <w:bookmarkStart w:id="148" w:name="sub_631"/>
      <w:r>
        <w:rPr>
          <w:sz w:val="26"/>
          <w:szCs w:val="26"/>
          <w:lang w:bidi="ar-SA" w:eastAsia="en-US" w:val="ru-RU"/>
          <w:rFonts w:ascii="Arial Cyr" w:eastAsia="Arial Cyr" w:hAnsi="Arial Cyr"/>
        </w:rPr>
        <w:t xml:space="preserve">6.31. При входе в отделение должен быть оборудован шлюз с устройством в нем вытяжной вентиляции с самостоятельным каналом (от каждого шлюза).</w:t>
      </w:r>
    </w:p>
    <w:p>
      <w:pPr>
        <w:pStyle w:val="StGen0"/>
        <w:rPr>
          <w:sz w:val="26"/>
          <w:szCs w:val="26"/>
          <w:lang w:bidi="ar-SA" w:eastAsia="en-US" w:val="ru-RU"/>
          <w:rFonts w:ascii="Arial Cyr" w:eastAsia="Arial Cyr" w:hAnsi="Arial Cyr"/>
        </w:rPr>
        <w:ind w:firstLine="720"/>
        <w:spacing w:after="0" w:line="276" w:lineRule="auto"/>
        <w:jc w:val="both"/>
      </w:pPr>
      <w:bookmarkEnd w:id="148"/>
      <w:bookmarkStart w:id="149" w:name="sub_632"/>
      <w:r>
        <w:rPr>
          <w:sz w:val="26"/>
          <w:szCs w:val="26"/>
          <w:lang w:bidi="ar-SA" w:eastAsia="en-US" w:val="ru-RU"/>
          <w:rFonts w:ascii="Arial Cyr" w:eastAsia="Arial Cyr" w:hAnsi="Arial Cyr"/>
        </w:rPr>
        <w:t xml:space="preserve">6.32. Для исключения возможности поступления загрязненного воздуха из лестнично-лифтовых холлов в палатные отделения целесообразно устройство между ними переходной зоны с обеспечением в ней подпора воздуха.</w:t>
      </w:r>
    </w:p>
    <w:p>
      <w:pPr>
        <w:pStyle w:val="StGen0"/>
        <w:rPr>
          <w:sz w:val="26"/>
          <w:szCs w:val="26"/>
          <w:lang w:bidi="ar-SA" w:eastAsia="en-US" w:val="ru-RU"/>
          <w:rFonts w:ascii="Arial Cyr" w:eastAsia="Arial Cyr" w:hAnsi="Arial Cyr"/>
        </w:rPr>
        <w:ind w:firstLine="720"/>
        <w:spacing w:after="0" w:line="276" w:lineRule="auto"/>
        <w:jc w:val="both"/>
      </w:pPr>
      <w:bookmarkEnd w:id="149"/>
      <w:bookmarkStart w:id="150" w:name="sub_633"/>
      <w:r>
        <w:rPr>
          <w:sz w:val="26"/>
          <w:szCs w:val="26"/>
          <w:lang w:bidi="ar-SA" w:eastAsia="en-US" w:val="ru-RU"/>
          <w:rFonts w:ascii="Arial Cyr" w:eastAsia="Arial Cyr" w:hAnsi="Arial Cyr"/>
        </w:rPr>
        <w:t xml:space="preserve">6.33. Архитектурно-планировочные решения и системы воздухообмена стационара должны исключать перенос инфекций из палатных отделений и других помещений в операционный блок и другие помещения, требующие особой чистоты воздуха.</w:t>
      </w:r>
    </w:p>
    <w:p>
      <w:pPr>
        <w:pStyle w:val="StGen0"/>
        <w:rPr>
          <w:sz w:val="26"/>
          <w:szCs w:val="26"/>
          <w:lang w:bidi="ar-SA" w:eastAsia="en-US" w:val="ru-RU"/>
          <w:rFonts w:ascii="Arial Cyr" w:eastAsia="Arial Cyr" w:hAnsi="Arial Cyr"/>
        </w:rPr>
        <w:ind w:firstLine="720"/>
        <w:spacing w:after="0" w:line="276" w:lineRule="auto"/>
        <w:jc w:val="both"/>
      </w:pPr>
      <w:bookmarkEnd w:id="150"/>
      <w:bookmarkStart w:id="151" w:name="sub_634"/>
      <w:r>
        <w:rPr>
          <w:sz w:val="26"/>
          <w:szCs w:val="26"/>
          <w:lang w:bidi="ar-SA" w:eastAsia="en-US" w:val="ru-RU"/>
          <w:rFonts w:ascii="Arial Cyr" w:eastAsia="Arial Cyr" w:hAnsi="Arial Cyr"/>
        </w:rPr>
        <w:t xml:space="preserve">6.34. Для исключения возможности поступления воздушных масс из палатных отделений, лестнично-лифтового холлов и других помещений в операционный блок, необходимо устройство между указанными помещениями и операционным блоком шлюза с подпором воздуха.</w:t>
      </w:r>
    </w:p>
    <w:p>
      <w:pPr>
        <w:pStyle w:val="StGen0"/>
        <w:rPr>
          <w:sz w:val="26"/>
          <w:szCs w:val="26"/>
          <w:lang w:bidi="ar-SA" w:eastAsia="en-US" w:val="ru-RU"/>
          <w:rFonts w:ascii="Arial Cyr" w:eastAsia="Arial Cyr" w:hAnsi="Arial Cyr"/>
        </w:rPr>
        <w:ind w:firstLine="720"/>
        <w:spacing w:after="0" w:line="276" w:lineRule="auto"/>
        <w:jc w:val="both"/>
      </w:pPr>
      <w:bookmarkEnd w:id="151"/>
      <w:bookmarkStart w:id="152" w:name="sub_635"/>
      <w:r>
        <w:rPr>
          <w:sz w:val="26"/>
          <w:szCs w:val="26"/>
          <w:lang w:bidi="ar-SA" w:eastAsia="en-US" w:val="ru-RU"/>
          <w:rFonts w:ascii="Arial Cyr" w:eastAsia="Arial Cyr" w:hAnsi="Arial Cyr"/>
        </w:rPr>
        <w:t xml:space="preserve">6.35. Движение воздушных потоков должно быть обеспечено из операционных в прилегающие к ним помещения (предоперационные, наркозные и др.), а из этих помещений в коридор. В коридорах необходимо устройство вытяжной вентиляции.</w:t>
      </w:r>
    </w:p>
    <w:p>
      <w:pPr>
        <w:pStyle w:val="StGen0"/>
        <w:rPr>
          <w:sz w:val="26"/>
          <w:szCs w:val="26"/>
          <w:lang w:bidi="ar-SA" w:eastAsia="en-US" w:val="ru-RU"/>
          <w:rFonts w:ascii="Arial Cyr" w:eastAsia="Arial Cyr" w:hAnsi="Arial Cyr"/>
        </w:rPr>
        <w:ind w:firstLine="720"/>
        <w:spacing w:after="0" w:line="276" w:lineRule="auto"/>
        <w:jc w:val="both"/>
      </w:pPr>
      <w:bookmarkEnd w:id="152"/>
      <w:bookmarkStart w:id="153" w:name="sub_636"/>
      <w:r>
        <w:rPr>
          <w:sz w:val="26"/>
          <w:szCs w:val="26"/>
          <w:lang w:bidi="ar-SA" w:eastAsia="en-US" w:val="ru-RU"/>
          <w:rFonts w:ascii="Arial Cyr" w:eastAsia="Arial Cyr" w:hAnsi="Arial Cyr"/>
        </w:rPr>
        <w:t xml:space="preserve">6.36. Количество удаляемого воздуха из нижней зоны операционных должно составлять 60%, из верхней зоны - 40%. Подача свежего воздуха осуществляется через верхнюю зону, при этом приток должен преобладать над вытяжкой.</w:t>
      </w:r>
    </w:p>
    <w:p>
      <w:pPr>
        <w:pStyle w:val="StGen0"/>
        <w:rPr>
          <w:sz w:val="26"/>
          <w:szCs w:val="26"/>
          <w:lang w:bidi="ar-SA" w:eastAsia="en-US" w:val="ru-RU"/>
          <w:rFonts w:ascii="Arial Cyr" w:eastAsia="Arial Cyr" w:hAnsi="Arial Cyr"/>
        </w:rPr>
        <w:ind w:firstLine="720"/>
        <w:spacing w:after="0" w:line="276" w:lineRule="auto"/>
        <w:jc w:val="both"/>
      </w:pPr>
      <w:bookmarkEnd w:id="153"/>
      <w:bookmarkStart w:id="154" w:name="sub_637"/>
      <w:r>
        <w:rPr>
          <w:sz w:val="26"/>
          <w:szCs w:val="26"/>
          <w:lang w:bidi="ar-SA" w:eastAsia="en-US" w:val="ru-RU"/>
          <w:rFonts w:ascii="Arial Cyr" w:eastAsia="Arial Cyr" w:hAnsi="Arial Cyr"/>
        </w:rPr>
        <w:t xml:space="preserve">6.37. Необходимо предусматривать обособленные (изолированные) системы вентиляции и кондиционирования для чистых и гнойных операционных, родильных блоков, реанимационных, онкогематологических, ожоговых отделений, перевязочных, отдельных палатных секций, рентгеновских и других спецкабинетов.</w:t>
      </w:r>
    </w:p>
    <w:p>
      <w:pPr>
        <w:pStyle w:val="StGen0"/>
        <w:rPr>
          <w:sz w:val="26"/>
          <w:szCs w:val="26"/>
          <w:lang w:bidi="ar-SA" w:eastAsia="en-US" w:val="ru-RU"/>
          <w:rFonts w:ascii="Arial Cyr" w:eastAsia="Arial Cyr" w:hAnsi="Arial Cyr"/>
        </w:rPr>
        <w:ind w:firstLine="720"/>
        <w:spacing w:after="0" w:line="276" w:lineRule="auto"/>
        <w:jc w:val="both"/>
      </w:pPr>
      <w:bookmarkEnd w:id="154"/>
      <w:bookmarkStart w:id="155" w:name="sub_638"/>
      <w:r>
        <w:rPr>
          <w:sz w:val="26"/>
          <w:szCs w:val="26"/>
          <w:lang w:bidi="ar-SA" w:eastAsia="en-US" w:val="ru-RU"/>
          <w:rFonts w:ascii="Arial Cyr" w:eastAsia="Arial Cyr" w:hAnsi="Arial Cyr"/>
        </w:rPr>
        <w:t xml:space="preserve">6.38. Профилактический осмотр и ремонт систем вентиляции и кондиционирования воздуха воздуховодов должен проводиться согласно утвержденному графику, не реже 2 раз в год. Устранение текущих неисправностей, дефектов должно проводиться безотлагательно.</w:t>
      </w:r>
    </w:p>
    <w:p>
      <w:pPr>
        <w:pStyle w:val="StGen0"/>
        <w:rPr>
          <w:sz w:val="26"/>
          <w:szCs w:val="26"/>
          <w:lang w:bidi="ar-SA" w:eastAsia="en-US" w:val="ru-RU"/>
          <w:rFonts w:ascii="Arial Cyr" w:eastAsia="Arial Cyr" w:hAnsi="Arial Cyr"/>
        </w:rPr>
        <w:ind w:firstLine="720"/>
        <w:spacing w:after="0" w:line="276" w:lineRule="auto"/>
        <w:jc w:val="both"/>
      </w:pPr>
      <w:bookmarkEnd w:id="155"/>
      <w:bookmarkStart w:id="156" w:name="sub_639"/>
      <w:r>
        <w:rPr>
          <w:sz w:val="26"/>
          <w:szCs w:val="26"/>
          <w:lang w:bidi="ar-SA" w:eastAsia="en-US" w:val="ru-RU"/>
          <w:rFonts w:ascii="Arial Cyr" w:eastAsia="Arial Cyr" w:hAnsi="Arial Cyr"/>
        </w:rPr>
        <w:t xml:space="preserve">6.39. Администрацией лечебного учреждения организуется контроль за параметрами микроклимата и загрязненностью химическими веществами воздушной среды, работой вентиляционных систем и кратности воздухообмена в следующих помещениях:</w:t>
      </w:r>
    </w:p>
    <w:p>
      <w:pPr>
        <w:pStyle w:val="StGen0"/>
        <w:rPr>
          <w:sz w:val="26"/>
          <w:szCs w:val="26"/>
          <w:lang w:bidi="ar-SA" w:eastAsia="en-US" w:val="ru-RU"/>
          <w:rFonts w:ascii="Arial Cyr" w:eastAsia="Arial Cyr" w:hAnsi="Arial Cyr"/>
        </w:rPr>
        <w:ind w:firstLine="720"/>
        <w:spacing w:after="0" w:line="276" w:lineRule="auto"/>
        <w:jc w:val="both"/>
      </w:pPr>
      <w:bookmarkEnd w:id="156"/>
      <w:r>
        <w:rPr>
          <w:sz w:val="26"/>
          <w:szCs w:val="26"/>
          <w:lang w:bidi="ar-SA" w:eastAsia="en-US" w:val="ru-RU"/>
          <w:rFonts w:ascii="Arial Cyr" w:eastAsia="Arial Cyr" w:hAnsi="Arial Cyr"/>
        </w:rPr>
        <w:t xml:space="preserve">- в основных функциональных помещениях операционных, послеоперационных, родовых, палатах интенсивной терапии, онкогематологических, ожоговых отделениях, ФТО, помещениях для хранения сильнодействующих и ядовитых веществ, аптечных складах, помещениях для приготовления лекарственных средств, лабораториях, отделении терапевтической стоматологии, специальных помещениях радиологических отделений и в других помещениях, в кабинетах, с использованием химических и других веществ и соединений, могущих оказывать вредное воздействие на здоровье человека - 1 раз в 3 месяца;</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 инфекционных, в т.ч. туберкулезных больницах (отделениях), бактериологических, вирусных лабораториях, рентгенкабинетах - 1 раз в 6 месяцев;</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 в остальных помещениях - 1 раз в 12 месяцев.</w:t>
      </w:r>
    </w:p>
    <w:p>
      <w:pPr>
        <w:pStyle w:val="StGen0"/>
        <w:ind w:firstLine="720"/>
        <w:spacing w:after="0" w:line="276" w:lineRule="auto"/>
        <w:jc w:val="both"/>
      </w:pPr>
      <w:r/>
    </w:p>
    <w:p>
      <w:pPr>
        <w:pStyle w:val="StGen0"/>
        <w:rPr>
          <w:b/>
          <w:sz w:val="26"/>
          <w:szCs w:val="26"/>
          <w:lang w:bidi="ar-SA" w:eastAsia="en-US" w:val="ru-RU"/>
          <w:rFonts w:ascii="Arial Cyr" w:eastAsia="Arial Cyr" w:hAnsi="Arial Cyr"/>
          <w:color w:val="000080"/>
        </w:rPr>
        <w:ind w:firstLine="0"/>
        <w:spacing w:after="108" w:before="108" w:line="276" w:lineRule="auto"/>
        <w:jc w:val="center"/>
      </w:pPr>
      <w:bookmarkStart w:id="157" w:name="sub_700"/>
      <w:r>
        <w:rPr>
          <w:b/>
          <w:sz w:val="26"/>
          <w:szCs w:val="26"/>
          <w:lang w:bidi="ar-SA" w:eastAsia="en-US" w:val="ru-RU"/>
          <w:rFonts w:ascii="Arial Cyr" w:eastAsia="Arial Cyr" w:hAnsi="Arial Cyr"/>
          <w:color w:val="000080"/>
        </w:rPr>
        <w:t xml:space="preserve">VII. Гигиенические требования к естественному и искусственному освещению</w:t>
      </w:r>
    </w:p>
    <w:p>
      <w:pPr>
        <w:pStyle w:val="StGen0"/>
        <w:rPr>
          <w:b/>
          <w:sz w:val="26"/>
          <w:szCs w:val="26"/>
          <w:lang w:bidi="ar-SA" w:eastAsia="en-US" w:val="ru-RU"/>
          <w:rFonts w:ascii="Arial Cyr" w:eastAsia="Arial Cyr" w:hAnsi="Arial Cyr"/>
          <w:color w:val="000080"/>
        </w:rPr>
        <w:ind w:firstLine="720"/>
        <w:spacing w:after="0" w:line="276" w:lineRule="auto"/>
        <w:jc w:val="both"/>
      </w:pPr>
      <w:bookmarkEnd w:id="157"/>
      <w:r>
        <w:rPr>
          <w:b/>
          <w:sz w:val="26"/>
          <w:szCs w:val="26"/>
          <w:lang w:bidi="ar-SA" w:eastAsia="en-US" w:val="ru-RU"/>
          <w:rFonts w:ascii="Arial Cyr" w:eastAsia="Arial Cyr" w:hAnsi="Arial Cyr"/>
          <w:color w:val="000080"/>
        </w:rPr>
      </w:r>
    </w:p>
    <w:p>
      <w:pPr>
        <w:pStyle w:val="StGen0"/>
        <w:rPr>
          <w:sz w:val="26"/>
          <w:szCs w:val="26"/>
          <w:lang w:bidi="ar-SA" w:eastAsia="en-US" w:val="ru-RU"/>
          <w:rFonts w:ascii="Arial Cyr" w:eastAsia="Arial Cyr" w:hAnsi="Arial Cyr"/>
        </w:rPr>
        <w:ind w:firstLine="720"/>
        <w:spacing w:after="0" w:line="276" w:lineRule="auto"/>
        <w:jc w:val="both"/>
      </w:pPr>
      <w:bookmarkStart w:id="158" w:name="sub_71"/>
      <w:r>
        <w:rPr>
          <w:sz w:val="26"/>
          <w:szCs w:val="26"/>
          <w:lang w:bidi="ar-SA" w:eastAsia="en-US" w:val="ru-RU"/>
          <w:rFonts w:ascii="Arial Cyr" w:eastAsia="Arial Cyr" w:hAnsi="Arial Cyr"/>
        </w:rPr>
        <w:t xml:space="preserve">7.1. Помещения лечебных учреждений должны иметь естественное освещение. Освещение вторым светом или только искусственное освещение допускается в помещениях кладовых, санитарных узлов при палатах, гигиенических ванн, клизменных, комнат личной гигиены, душевых и гардеробных для персонала, термостатных, микробиологических боксов, предоперационных и операционных, аппаратных, наркозных, фотолабораторий и некоторых других помещений, технология и правила эксплуатации которых не требуют естественного освещения.</w:t>
      </w:r>
    </w:p>
    <w:p>
      <w:pPr>
        <w:pStyle w:val="StGen0"/>
        <w:rPr>
          <w:sz w:val="26"/>
          <w:szCs w:val="26"/>
          <w:lang w:bidi="ar-SA" w:eastAsia="en-US" w:val="ru-RU"/>
          <w:rFonts w:ascii="Arial Cyr" w:eastAsia="Arial Cyr" w:hAnsi="Arial Cyr"/>
        </w:rPr>
        <w:ind w:firstLine="720"/>
        <w:spacing w:after="0" w:line="276" w:lineRule="auto"/>
        <w:jc w:val="both"/>
      </w:pPr>
      <w:bookmarkEnd w:id="158"/>
      <w:r>
        <w:rPr>
          <w:sz w:val="26"/>
          <w:szCs w:val="26"/>
          <w:lang w:bidi="ar-SA" w:eastAsia="en-US" w:val="ru-RU"/>
          <w:rFonts w:ascii="Arial Cyr" w:eastAsia="Arial Cyr" w:hAnsi="Arial Cyr"/>
        </w:rPr>
        <w:t xml:space="preserve">При проектировании, строительстве, реконструкции и в функционирующих лечебных учреждениях уровень естественного и искусственного освещения должен соответствовать санитарным правилам и нормам для общественных зданий (</w:t>
      </w:r>
      <w:r>
        <w:fldChar w:fldCharType="begin"/>
      </w:r>
      <w:r>
        <w:instrText xml:space="preserve"> HYPERLINK "/l%20sub_8000" </w:instrText>
      </w:r>
      <w:r>
        <w:fldChar w:fldCharType="separate"/>
      </w:r>
      <w:r>
        <w:rPr>
          <w:u w:val="single"/>
          <w:sz w:val="26"/>
          <w:szCs w:val="26"/>
          <w:lang w:bidi="ar-SA" w:eastAsia="en-US" w:val="ru-RU"/>
          <w:rFonts w:ascii="Arial Cyr" w:eastAsia="Arial Cyr" w:hAnsi="Arial Cyr"/>
          <w:color w:val="008000"/>
        </w:rPr>
        <w:instrText xml:space="preserve">Приложение 8</w:instrText>
      </w:r>
      <w:r>
        <w:fldChar w:fldCharType="end"/>
      </w:r>
      <w:r>
        <w:rPr>
          <w:sz w:val="26"/>
          <w:szCs w:val="26"/>
          <w:lang w:bidi="ar-SA" w:eastAsia="en-US" w:val="ru-RU"/>
          <w:rFonts w:ascii="Arial Cyr" w:eastAsia="Arial Cyr" w:hAnsi="Arial Cyr"/>
        </w:rPr>
        <w:t xml:space="preserve">).</w:t>
      </w:r>
    </w:p>
    <w:p>
      <w:pPr>
        <w:pStyle w:val="StGen0"/>
        <w:rPr>
          <w:sz w:val="26"/>
          <w:szCs w:val="26"/>
          <w:lang w:bidi="ar-SA" w:eastAsia="en-US" w:val="ru-RU"/>
          <w:rFonts w:ascii="Arial Cyr" w:eastAsia="Arial Cyr" w:hAnsi="Arial Cyr"/>
        </w:rPr>
        <w:ind w:firstLine="720"/>
        <w:spacing w:after="0" w:line="276" w:lineRule="auto"/>
        <w:jc w:val="both"/>
      </w:pPr>
      <w:bookmarkStart w:id="159" w:name="sub_72"/>
      <w:r>
        <w:rPr>
          <w:sz w:val="26"/>
          <w:szCs w:val="26"/>
          <w:lang w:bidi="ar-SA" w:eastAsia="en-US" w:val="ru-RU"/>
          <w:rFonts w:ascii="Arial Cyr" w:eastAsia="Arial Cyr" w:hAnsi="Arial Cyr"/>
        </w:rPr>
        <w:t xml:space="preserve">7.2. Коридоры палатных секций (отделений) должны иметь естественное освещение, осуществляемое через окна в торцовых стенах зданий и в световых карманах (холлах). Расстояние между световыми карманами не должно превышать 24 м и до кармана не более 36 м. Коридоры лечебно-диагностических и вспомогательных подразделений должны иметь торцевое или боковое освещение.</w:t>
      </w:r>
    </w:p>
    <w:p>
      <w:pPr>
        <w:pStyle w:val="StGen0"/>
        <w:rPr>
          <w:sz w:val="26"/>
          <w:szCs w:val="26"/>
          <w:lang w:bidi="ar-SA" w:eastAsia="en-US" w:val="ru-RU"/>
          <w:rFonts w:ascii="Arial Cyr" w:eastAsia="Arial Cyr" w:hAnsi="Arial Cyr"/>
        </w:rPr>
        <w:ind w:firstLine="720"/>
        <w:spacing w:after="0" w:line="276" w:lineRule="auto"/>
        <w:jc w:val="both"/>
      </w:pPr>
      <w:bookmarkEnd w:id="159"/>
      <w:bookmarkStart w:id="160" w:name="sub_73"/>
      <w:r>
        <w:rPr>
          <w:sz w:val="26"/>
          <w:szCs w:val="26"/>
          <w:lang w:bidi="ar-SA" w:eastAsia="en-US" w:val="ru-RU"/>
          <w:rFonts w:ascii="Arial Cyr" w:eastAsia="Arial Cyr" w:hAnsi="Arial Cyr"/>
        </w:rPr>
        <w:t xml:space="preserve">7.3. Продолжительность инсоляции должна приниматься с учетом гигиенических требований к инсоляции и солнцезащите помещений жилых и общественных зданий и территорий.</w:t>
      </w:r>
    </w:p>
    <w:p>
      <w:pPr>
        <w:pStyle w:val="StGen0"/>
        <w:rPr>
          <w:sz w:val="26"/>
          <w:szCs w:val="26"/>
          <w:lang w:bidi="ar-SA" w:eastAsia="en-US" w:val="ru-RU"/>
          <w:rFonts w:ascii="Arial Cyr" w:eastAsia="Arial Cyr" w:hAnsi="Arial Cyr"/>
        </w:rPr>
        <w:ind w:firstLine="720"/>
        <w:spacing w:after="0" w:line="276" w:lineRule="auto"/>
        <w:jc w:val="both"/>
      </w:pPr>
      <w:bookmarkEnd w:id="160"/>
      <w:bookmarkStart w:id="161" w:name="sub_74"/>
      <w:r>
        <w:rPr>
          <w:sz w:val="26"/>
          <w:szCs w:val="26"/>
          <w:lang w:bidi="ar-SA" w:eastAsia="en-US" w:val="ru-RU"/>
          <w:rFonts w:ascii="Arial Cyr" w:eastAsia="Arial Cyr" w:hAnsi="Arial Cyr"/>
        </w:rPr>
        <w:t xml:space="preserve">7.4. Для защиты от слепящего действия солнечных лучей и перегрева в лечебных учреждениях окна, ориентированные на южные румбы горизонта, оборудуются солнцезащитными устройствами (козырьки, жалюзи и др.).</w:t>
      </w:r>
    </w:p>
    <w:p>
      <w:pPr>
        <w:pStyle w:val="StGen0"/>
        <w:rPr>
          <w:sz w:val="26"/>
          <w:szCs w:val="26"/>
          <w:lang w:bidi="ar-SA" w:eastAsia="en-US" w:val="ru-RU"/>
          <w:rFonts w:ascii="Arial Cyr" w:eastAsia="Arial Cyr" w:hAnsi="Arial Cyr"/>
        </w:rPr>
        <w:ind w:firstLine="720"/>
        <w:spacing w:after="0" w:line="276" w:lineRule="auto"/>
        <w:jc w:val="both"/>
      </w:pPr>
      <w:bookmarkEnd w:id="161"/>
      <w:bookmarkStart w:id="162" w:name="sub_75"/>
      <w:r>
        <w:rPr>
          <w:sz w:val="26"/>
          <w:szCs w:val="26"/>
          <w:lang w:bidi="ar-SA" w:eastAsia="en-US" w:val="ru-RU"/>
          <w:rFonts w:ascii="Arial Cyr" w:eastAsia="Arial Cyr" w:hAnsi="Arial Cyr"/>
        </w:rPr>
        <w:t xml:space="preserve">7.5. Искусственная освещенность (общая и местная), источник света, тип лампы принимаются в соответствии с действующими нормативными документами.</w:t>
      </w:r>
    </w:p>
    <w:p>
      <w:pPr>
        <w:pStyle w:val="StGen0"/>
        <w:rPr>
          <w:sz w:val="26"/>
          <w:szCs w:val="26"/>
          <w:lang w:bidi="ar-SA" w:eastAsia="en-US" w:val="ru-RU"/>
          <w:rFonts w:ascii="Arial Cyr" w:eastAsia="Arial Cyr" w:hAnsi="Arial Cyr"/>
        </w:rPr>
        <w:ind w:firstLine="720"/>
        <w:spacing w:after="0" w:line="276" w:lineRule="auto"/>
        <w:jc w:val="both"/>
      </w:pPr>
      <w:bookmarkEnd w:id="162"/>
      <w:bookmarkStart w:id="163" w:name="sub_76"/>
      <w:r>
        <w:rPr>
          <w:sz w:val="26"/>
          <w:szCs w:val="26"/>
          <w:lang w:bidi="ar-SA" w:eastAsia="en-US" w:val="ru-RU"/>
          <w:rFonts w:ascii="Arial Cyr" w:eastAsia="Arial Cyr" w:hAnsi="Arial Cyr"/>
        </w:rPr>
        <w:t xml:space="preserve">7.6. Светильники общего освещения помещений, размещаемые на потолках, должны быть со сплошными (закрытыми) рассеивателями.</w:t>
      </w:r>
    </w:p>
    <w:p>
      <w:pPr>
        <w:pStyle w:val="StGen0"/>
        <w:rPr>
          <w:sz w:val="26"/>
          <w:szCs w:val="26"/>
          <w:lang w:bidi="ar-SA" w:eastAsia="en-US" w:val="ru-RU"/>
          <w:rFonts w:ascii="Arial Cyr" w:eastAsia="Arial Cyr" w:hAnsi="Arial Cyr"/>
        </w:rPr>
        <w:ind w:firstLine="720"/>
        <w:spacing w:after="0" w:line="276" w:lineRule="auto"/>
        <w:jc w:val="both"/>
      </w:pPr>
      <w:bookmarkEnd w:id="163"/>
      <w:bookmarkStart w:id="164" w:name="sub_77"/>
      <w:r>
        <w:rPr>
          <w:sz w:val="26"/>
          <w:szCs w:val="26"/>
          <w:lang w:bidi="ar-SA" w:eastAsia="en-US" w:val="ru-RU"/>
          <w:rFonts w:ascii="Arial Cyr" w:eastAsia="Arial Cyr" w:hAnsi="Arial Cyr"/>
        </w:rPr>
        <w:t xml:space="preserve">7.7. Для освещения палат (кроме детских и психиатрических отделений) следует применять настенные комбинированные светильники (общего и местного освещения), устанавливаемые у каждой койки на высоте 1,7 м от уровня пола.</w:t>
      </w:r>
    </w:p>
    <w:p>
      <w:pPr>
        <w:pStyle w:val="StGen0"/>
        <w:rPr>
          <w:sz w:val="26"/>
          <w:szCs w:val="26"/>
          <w:lang w:bidi="ar-SA" w:eastAsia="en-US" w:val="ru-RU"/>
          <w:rFonts w:ascii="Arial Cyr" w:eastAsia="Arial Cyr" w:hAnsi="Arial Cyr"/>
        </w:rPr>
        <w:ind w:firstLine="720"/>
        <w:spacing w:after="0" w:line="276" w:lineRule="auto"/>
        <w:jc w:val="both"/>
      </w:pPr>
      <w:bookmarkEnd w:id="164"/>
      <w:bookmarkStart w:id="165" w:name="sub_78"/>
      <w:r>
        <w:rPr>
          <w:sz w:val="26"/>
          <w:szCs w:val="26"/>
          <w:lang w:bidi="ar-SA" w:eastAsia="en-US" w:val="ru-RU"/>
          <w:rFonts w:ascii="Arial Cyr" w:eastAsia="Arial Cyr" w:hAnsi="Arial Cyr"/>
        </w:rPr>
        <w:t xml:space="preserve">7.8. В каждой палате, кроме того, должен быть специальный светильник ночного освещения, установленный около двери на высоте 0,3 м от пола (в детских и психиатрических отделениях светильники ночного освещения палат устанавливаются над дверными проемами на высоте 2,2 м от уровня пола).</w:t>
      </w:r>
    </w:p>
    <w:p>
      <w:pPr>
        <w:pStyle w:val="StGen0"/>
        <w:rPr>
          <w:sz w:val="26"/>
          <w:szCs w:val="26"/>
          <w:lang w:bidi="ar-SA" w:eastAsia="en-US" w:val="ru-RU"/>
          <w:rFonts w:ascii="Arial Cyr" w:eastAsia="Arial Cyr" w:hAnsi="Arial Cyr"/>
        </w:rPr>
        <w:ind w:firstLine="720"/>
        <w:spacing w:after="0" w:line="276" w:lineRule="auto"/>
        <w:jc w:val="both"/>
      </w:pPr>
      <w:bookmarkEnd w:id="165"/>
      <w:bookmarkStart w:id="166" w:name="sub_79"/>
      <w:r>
        <w:rPr>
          <w:sz w:val="26"/>
          <w:szCs w:val="26"/>
          <w:lang w:bidi="ar-SA" w:eastAsia="en-US" w:val="ru-RU"/>
          <w:rFonts w:ascii="Arial Cyr" w:eastAsia="Arial Cyr" w:hAnsi="Arial Cyr"/>
        </w:rPr>
        <w:t xml:space="preserve">7.9. Во врачебных смотровых кабинетах необходимо устанавливать настенные или переносные светильники для осмотра больного.</w:t>
      </w:r>
    </w:p>
    <w:p>
      <w:pPr>
        <w:pStyle w:val="StGen0"/>
        <w:rPr>
          <w:sz w:val="26"/>
          <w:szCs w:val="26"/>
          <w:lang w:bidi="ar-SA" w:eastAsia="en-US" w:val="ru-RU"/>
          <w:rFonts w:ascii="Arial Cyr" w:eastAsia="Arial Cyr" w:hAnsi="Arial Cyr"/>
        </w:rPr>
        <w:ind w:firstLine="720"/>
        <w:spacing w:after="0" w:line="276" w:lineRule="auto"/>
        <w:jc w:val="both"/>
      </w:pPr>
      <w:bookmarkEnd w:id="166"/>
      <w:r>
        <w:rPr>
          <w:sz w:val="26"/>
          <w:szCs w:val="26"/>
          <w:lang w:bidi="ar-SA" w:eastAsia="en-US" w:val="ru-RU"/>
          <w:rFonts w:ascii="Arial Cyr" w:eastAsia="Arial Cyr" w:hAnsi="Arial Cyr"/>
        </w:rPr>
      </w:r>
    </w:p>
    <w:p>
      <w:pPr>
        <w:pStyle w:val="StGen0"/>
        <w:rPr>
          <w:b/>
          <w:sz w:val="26"/>
          <w:szCs w:val="26"/>
          <w:lang w:bidi="ar-SA" w:eastAsia="en-US" w:val="ru-RU"/>
          <w:rFonts w:ascii="Arial Cyr" w:eastAsia="Arial Cyr" w:hAnsi="Arial Cyr"/>
          <w:color w:val="000080"/>
        </w:rPr>
        <w:ind w:firstLine="0"/>
        <w:spacing w:after="108" w:before="108" w:line="276" w:lineRule="auto"/>
        <w:jc w:val="center"/>
      </w:pPr>
      <w:bookmarkStart w:id="167" w:name="sub_800"/>
      <w:r>
        <w:rPr>
          <w:b/>
          <w:sz w:val="26"/>
          <w:szCs w:val="26"/>
          <w:lang w:bidi="ar-SA" w:eastAsia="en-US" w:val="ru-RU"/>
          <w:rFonts w:ascii="Arial Cyr" w:eastAsia="Arial Cyr" w:hAnsi="Arial Cyr"/>
          <w:color w:val="000080"/>
        </w:rPr>
        <w:t xml:space="preserve">VIII. Требования к инвентарю и технологическому оборудованию</w:t>
      </w:r>
    </w:p>
    <w:p>
      <w:pPr>
        <w:pStyle w:val="StGen0"/>
        <w:rPr>
          <w:b/>
          <w:sz w:val="26"/>
          <w:szCs w:val="26"/>
          <w:lang w:bidi="ar-SA" w:eastAsia="en-US" w:val="ru-RU"/>
          <w:rFonts w:ascii="Arial Cyr" w:eastAsia="Arial Cyr" w:hAnsi="Arial Cyr"/>
          <w:color w:val="000080"/>
        </w:rPr>
        <w:ind w:firstLine="720"/>
        <w:spacing w:after="0" w:line="276" w:lineRule="auto"/>
        <w:jc w:val="both"/>
      </w:pPr>
      <w:bookmarkEnd w:id="167"/>
      <w:r>
        <w:rPr>
          <w:b/>
          <w:sz w:val="26"/>
          <w:szCs w:val="26"/>
          <w:lang w:bidi="ar-SA" w:eastAsia="en-US" w:val="ru-RU"/>
          <w:rFonts w:ascii="Arial Cyr" w:eastAsia="Arial Cyr" w:hAnsi="Arial Cyr"/>
          <w:color w:val="000080"/>
        </w:rPr>
      </w:r>
    </w:p>
    <w:p>
      <w:pPr>
        <w:pStyle w:val="StGen0"/>
        <w:rPr>
          <w:sz w:val="26"/>
          <w:szCs w:val="26"/>
          <w:lang w:bidi="ar-SA" w:eastAsia="en-US" w:val="ru-RU"/>
          <w:rFonts w:ascii="Arial Cyr" w:eastAsia="Arial Cyr" w:hAnsi="Arial Cyr"/>
        </w:rPr>
        <w:ind w:firstLine="720"/>
        <w:spacing w:after="0" w:line="276" w:lineRule="auto"/>
        <w:jc w:val="both"/>
      </w:pPr>
      <w:bookmarkStart w:id="168" w:name="sub_81"/>
      <w:r>
        <w:rPr>
          <w:sz w:val="26"/>
          <w:szCs w:val="26"/>
          <w:lang w:bidi="ar-SA" w:eastAsia="en-US" w:val="ru-RU"/>
          <w:rFonts w:ascii="Arial Cyr" w:eastAsia="Arial Cyr" w:hAnsi="Arial Cyr"/>
        </w:rPr>
        <w:t xml:space="preserve">8.1. В палатах количество больничных коек должно быть установлено в строгом соответствии с гигиеническими нормативами, но не более 4 коек. Койки в палатах следует размещать рядами параллельно стенам с окнами. Расстояние от коек до стен с окнами должно быть не менее 0,9 м. Расстояние между торцами коек в четырехкоечных палатах, а также между торцами коек и стеной в 2 - 3-коечных палатах должно быть не менее 1,2 м.</w:t>
      </w:r>
    </w:p>
    <w:p>
      <w:pPr>
        <w:pStyle w:val="StGen0"/>
        <w:rPr>
          <w:sz w:val="26"/>
          <w:szCs w:val="26"/>
          <w:lang w:bidi="ar-SA" w:eastAsia="en-US" w:val="ru-RU"/>
          <w:rFonts w:ascii="Arial Cyr" w:eastAsia="Arial Cyr" w:hAnsi="Arial Cyr"/>
        </w:rPr>
        <w:ind w:firstLine="720"/>
        <w:spacing w:after="0" w:line="276" w:lineRule="auto"/>
        <w:jc w:val="both"/>
      </w:pPr>
      <w:bookmarkEnd w:id="168"/>
      <w:r>
        <w:rPr>
          <w:sz w:val="26"/>
          <w:szCs w:val="26"/>
          <w:lang w:bidi="ar-SA" w:eastAsia="en-US" w:val="ru-RU"/>
          <w:rFonts w:ascii="Arial Cyr" w:eastAsia="Arial Cyr" w:hAnsi="Arial Cyr"/>
        </w:rPr>
        <w:t xml:space="preserve">Расстояние между сторонами коек должно быть не менее 0,8 м, а в детских палатах и палатах восстановительного лечения - не менее 1,2 м.</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В палатах должны быть установлены тумбочки и стулья по числу коек.</w:t>
      </w:r>
    </w:p>
    <w:p>
      <w:pPr>
        <w:pStyle w:val="StGen0"/>
        <w:rPr>
          <w:sz w:val="26"/>
          <w:szCs w:val="26"/>
          <w:lang w:bidi="ar-SA" w:eastAsia="en-US" w:val="ru-RU"/>
          <w:rFonts w:ascii="Arial Cyr" w:eastAsia="Arial Cyr" w:hAnsi="Arial Cyr"/>
        </w:rPr>
        <w:ind w:firstLine="720"/>
        <w:spacing w:after="0" w:line="276" w:lineRule="auto"/>
        <w:jc w:val="both"/>
      </w:pPr>
      <w:bookmarkStart w:id="169" w:name="sub_82"/>
      <w:r>
        <w:rPr>
          <w:sz w:val="26"/>
          <w:szCs w:val="26"/>
          <w:lang w:bidi="ar-SA" w:eastAsia="en-US" w:val="ru-RU"/>
          <w:rFonts w:ascii="Arial Cyr" w:eastAsia="Arial Cyr" w:hAnsi="Arial Cyr"/>
        </w:rPr>
        <w:t xml:space="preserve">8.2. Каждое отделение должно быть оснащено средствами малой механизации (каталками, креслами-каталками, тележками для транспортировки лекарств, белья, пищи, отходов и т.д.) в необходимом количестве в зависимости от коечной вместимости и профиля отделения.</w:t>
      </w:r>
    </w:p>
    <w:p>
      <w:pPr>
        <w:pStyle w:val="StGen0"/>
        <w:rPr>
          <w:sz w:val="26"/>
          <w:szCs w:val="26"/>
          <w:lang w:bidi="ar-SA" w:eastAsia="en-US" w:val="ru-RU"/>
          <w:rFonts w:ascii="Arial Cyr" w:eastAsia="Arial Cyr" w:hAnsi="Arial Cyr"/>
        </w:rPr>
        <w:ind w:firstLine="720"/>
        <w:spacing w:after="0" w:line="276" w:lineRule="auto"/>
        <w:jc w:val="both"/>
      </w:pPr>
      <w:bookmarkEnd w:id="169"/>
      <w:bookmarkStart w:id="170" w:name="sub_83"/>
      <w:r>
        <w:rPr>
          <w:sz w:val="26"/>
          <w:szCs w:val="26"/>
          <w:lang w:bidi="ar-SA" w:eastAsia="en-US" w:val="ru-RU"/>
          <w:rFonts w:ascii="Arial Cyr" w:eastAsia="Arial Cyr" w:hAnsi="Arial Cyr"/>
        </w:rPr>
        <w:t xml:space="preserve">8.3. Кладовые для хранения белья в отделениях оборудуются полками с гигиеническим покрытием, доступным для влажной уборки и дезинфекции. Общие бельевые оборудуются стеллажами, а также столами для подборки и сортировки белья, а при необходимости - приемными люками для белья с пандусами или подъемными механизмами.</w:t>
      </w:r>
    </w:p>
    <w:p>
      <w:pPr>
        <w:pStyle w:val="StGen0"/>
        <w:rPr>
          <w:sz w:val="26"/>
          <w:szCs w:val="26"/>
          <w:lang w:bidi="ar-SA" w:eastAsia="en-US" w:val="ru-RU"/>
          <w:rFonts w:ascii="Arial Cyr" w:eastAsia="Arial Cyr" w:hAnsi="Arial Cyr"/>
        </w:rPr>
        <w:ind w:firstLine="720"/>
        <w:spacing w:after="0" w:line="276" w:lineRule="auto"/>
        <w:jc w:val="both"/>
      </w:pPr>
      <w:bookmarkEnd w:id="170"/>
      <w:bookmarkStart w:id="171" w:name="sub_84"/>
      <w:r>
        <w:rPr>
          <w:sz w:val="26"/>
          <w:szCs w:val="26"/>
          <w:lang w:bidi="ar-SA" w:eastAsia="en-US" w:val="ru-RU"/>
          <w:rFonts w:ascii="Arial Cyr" w:eastAsia="Arial Cyr" w:hAnsi="Arial Cyr"/>
        </w:rPr>
        <w:t xml:space="preserve">8.4. Для обеззараживания воздуха и поверхностей помещений в лечебных учреждениях должно применяться ультрафиолетовое бактерицидное излучение с использованием бактерицидных облучателей, разрешенных к применению в установленном порядке.</w:t>
      </w:r>
    </w:p>
    <w:p>
      <w:pPr>
        <w:pStyle w:val="StGen0"/>
        <w:rPr>
          <w:sz w:val="26"/>
          <w:szCs w:val="26"/>
          <w:lang w:bidi="ar-SA" w:eastAsia="en-US" w:val="ru-RU"/>
          <w:rFonts w:ascii="Arial Cyr" w:eastAsia="Arial Cyr" w:hAnsi="Arial Cyr"/>
        </w:rPr>
        <w:ind w:firstLine="720"/>
        <w:spacing w:after="0" w:line="276" w:lineRule="auto"/>
        <w:jc w:val="both"/>
      </w:pPr>
      <w:bookmarkEnd w:id="171"/>
      <w:r>
        <w:rPr>
          <w:sz w:val="26"/>
          <w:szCs w:val="26"/>
          <w:lang w:bidi="ar-SA" w:eastAsia="en-US" w:val="ru-RU"/>
          <w:rFonts w:ascii="Arial Cyr" w:eastAsia="Arial Cyr" w:hAnsi="Arial Cyr"/>
        </w:rPr>
        <w:t xml:space="preserve">Методы применения ультрафиолетового бактерицидного излучения, правила эксплуатации и безопасности бактерицидных установок (облучателей) должны соответствовать гигиеническим требованиям и инструкциям по применению ультрафиолетовых лучей.</w:t>
      </w:r>
    </w:p>
    <w:p>
      <w:pPr>
        <w:pStyle w:val="StGen0"/>
        <w:ind w:firstLine="720"/>
        <w:spacing w:after="0" w:line="276" w:lineRule="auto"/>
        <w:jc w:val="both"/>
      </w:pPr>
      <w:r/>
    </w:p>
    <w:p>
      <w:pPr>
        <w:pStyle w:val="StGen0"/>
        <w:rPr>
          <w:b/>
          <w:sz w:val="26"/>
          <w:szCs w:val="26"/>
          <w:lang w:bidi="ar-SA" w:eastAsia="en-US" w:val="ru-RU"/>
          <w:rFonts w:ascii="Arial Cyr" w:eastAsia="Arial Cyr" w:hAnsi="Arial Cyr"/>
          <w:color w:val="000080"/>
        </w:rPr>
        <w:ind w:firstLine="0"/>
        <w:spacing w:after="108" w:before="108" w:line="276" w:lineRule="auto"/>
        <w:jc w:val="center"/>
      </w:pPr>
      <w:bookmarkStart w:id="172" w:name="sub_900"/>
      <w:r>
        <w:rPr>
          <w:b/>
          <w:sz w:val="26"/>
          <w:szCs w:val="26"/>
          <w:lang w:bidi="ar-SA" w:eastAsia="en-US" w:val="ru-RU"/>
          <w:rFonts w:ascii="Arial Cyr" w:eastAsia="Arial Cyr" w:hAnsi="Arial Cyr"/>
          <w:color w:val="000080"/>
        </w:rPr>
        <w:t xml:space="preserve">XI. Гигиенические требования к условиям труда медицинского персонала</w:t>
      </w:r>
    </w:p>
    <w:p>
      <w:pPr>
        <w:pStyle w:val="StGen0"/>
        <w:rPr>
          <w:b/>
          <w:sz w:val="26"/>
          <w:szCs w:val="26"/>
          <w:lang w:bidi="ar-SA" w:eastAsia="en-US" w:val="ru-RU"/>
          <w:rFonts w:ascii="Arial Cyr" w:eastAsia="Arial Cyr" w:hAnsi="Arial Cyr"/>
          <w:color w:val="000080"/>
        </w:rPr>
        <w:ind w:firstLine="720"/>
        <w:spacing w:after="0" w:line="276" w:lineRule="auto"/>
        <w:jc w:val="both"/>
      </w:pPr>
      <w:bookmarkEnd w:id="172"/>
      <w:r>
        <w:rPr>
          <w:b/>
          <w:sz w:val="26"/>
          <w:szCs w:val="26"/>
          <w:lang w:bidi="ar-SA" w:eastAsia="en-US" w:val="ru-RU"/>
          <w:rFonts w:ascii="Arial Cyr" w:eastAsia="Arial Cyr" w:hAnsi="Arial Cyr"/>
          <w:color w:val="000080"/>
        </w:rPr>
      </w:r>
    </w:p>
    <w:p>
      <w:pPr>
        <w:pStyle w:val="StGen0"/>
        <w:rPr>
          <w:sz w:val="26"/>
          <w:szCs w:val="26"/>
          <w:lang w:bidi="ar-SA" w:eastAsia="en-US" w:val="ru-RU"/>
          <w:rFonts w:ascii="Arial Cyr" w:eastAsia="Arial Cyr" w:hAnsi="Arial Cyr"/>
        </w:rPr>
        <w:ind w:firstLine="720"/>
        <w:spacing w:after="0" w:line="276" w:lineRule="auto"/>
        <w:jc w:val="both"/>
      </w:pPr>
      <w:bookmarkStart w:id="173" w:name="sub_91"/>
      <w:r>
        <w:rPr>
          <w:sz w:val="26"/>
          <w:szCs w:val="26"/>
          <w:lang w:bidi="ar-SA" w:eastAsia="en-US" w:val="ru-RU"/>
          <w:rFonts w:ascii="Arial Cyr" w:eastAsia="Arial Cyr" w:hAnsi="Arial Cyr"/>
        </w:rPr>
        <w:t xml:space="preserve">9.1. В основных функциональных, производственных помещениях и на рабочих местах обслуживающего медицинского и другого персонала должны быть обеспечены гигиенические нормативы: микроклиматических параметров и воздушной среды (температура, влажность, скорость движения воздуха, химический и бактериологический состав) и др.</w:t>
      </w:r>
    </w:p>
    <w:p>
      <w:pPr>
        <w:pStyle w:val="StGen0"/>
        <w:rPr>
          <w:sz w:val="26"/>
          <w:szCs w:val="26"/>
          <w:lang w:bidi="ar-SA" w:eastAsia="en-US" w:val="ru-RU"/>
          <w:rFonts w:ascii="Arial Cyr" w:eastAsia="Arial Cyr" w:hAnsi="Arial Cyr"/>
        </w:rPr>
        <w:ind w:firstLine="720"/>
        <w:spacing w:after="0" w:line="276" w:lineRule="auto"/>
        <w:jc w:val="both"/>
      </w:pPr>
      <w:bookmarkEnd w:id="173"/>
      <w:bookmarkStart w:id="174" w:name="sub_92"/>
      <w:r>
        <w:rPr>
          <w:sz w:val="26"/>
          <w:szCs w:val="26"/>
          <w:lang w:bidi="ar-SA" w:eastAsia="en-US" w:val="ru-RU"/>
          <w:rFonts w:ascii="Arial Cyr" w:eastAsia="Arial Cyr" w:hAnsi="Arial Cyr"/>
        </w:rPr>
        <w:t xml:space="preserve">9.2. Расстановка медицинского и технического оборудования, его эксплуатация должны проводиться в соответствии с правилами охраны труда и возможностью его обработки.</w:t>
      </w:r>
    </w:p>
    <w:p>
      <w:pPr>
        <w:pStyle w:val="StGen0"/>
        <w:rPr>
          <w:sz w:val="26"/>
          <w:szCs w:val="26"/>
          <w:lang w:bidi="ar-SA" w:eastAsia="en-US" w:val="ru-RU"/>
          <w:rFonts w:ascii="Arial Cyr" w:eastAsia="Arial Cyr" w:hAnsi="Arial Cyr"/>
        </w:rPr>
        <w:ind w:firstLine="720"/>
        <w:spacing w:after="0" w:line="276" w:lineRule="auto"/>
        <w:jc w:val="both"/>
      </w:pPr>
      <w:bookmarkEnd w:id="174"/>
      <w:bookmarkStart w:id="175" w:name="sub_93"/>
      <w:r>
        <w:rPr>
          <w:sz w:val="26"/>
          <w:szCs w:val="26"/>
          <w:lang w:bidi="ar-SA" w:eastAsia="en-US" w:val="ru-RU"/>
          <w:rFonts w:ascii="Arial Cyr" w:eastAsia="Arial Cyr" w:hAnsi="Arial Cyr"/>
        </w:rPr>
        <w:t xml:space="preserve">9.3. В операционных, родильных блоках не допускается применение наркозных и других аппаратов без оборудования по удалению и поглощению поступающих в воздушное пространство с выдыхаемым воздухом паров веществ и средств для ингаляционного наркоза при помощи отводящих шлангов (воздухоотсосов) или поглощающих фильтров с активированным углем.</w:t>
      </w:r>
    </w:p>
    <w:p>
      <w:pPr>
        <w:pStyle w:val="StGen0"/>
        <w:rPr>
          <w:sz w:val="26"/>
          <w:szCs w:val="26"/>
          <w:lang w:bidi="ar-SA" w:eastAsia="en-US" w:val="ru-RU"/>
          <w:rFonts w:ascii="Arial Cyr" w:eastAsia="Arial Cyr" w:hAnsi="Arial Cyr"/>
        </w:rPr>
        <w:ind w:firstLine="720"/>
        <w:spacing w:after="0" w:line="276" w:lineRule="auto"/>
        <w:jc w:val="both"/>
      </w:pPr>
      <w:bookmarkEnd w:id="175"/>
      <w:bookmarkStart w:id="176" w:name="sub_94"/>
      <w:r>
        <w:rPr>
          <w:sz w:val="26"/>
          <w:szCs w:val="26"/>
          <w:lang w:bidi="ar-SA" w:eastAsia="en-US" w:val="ru-RU"/>
          <w:rFonts w:ascii="Arial Cyr" w:eastAsia="Arial Cyr" w:hAnsi="Arial Cyr"/>
        </w:rPr>
        <w:t xml:space="preserve">9.4. Не допускается использование наркозных и дыхательных аппаратов с нарушенной герметизацией системы подачи газов.</w:t>
      </w:r>
    </w:p>
    <w:p>
      <w:pPr>
        <w:pStyle w:val="StGen0"/>
        <w:rPr>
          <w:sz w:val="26"/>
          <w:szCs w:val="26"/>
          <w:lang w:bidi="ar-SA" w:eastAsia="en-US" w:val="ru-RU"/>
          <w:rFonts w:ascii="Arial Cyr" w:eastAsia="Arial Cyr" w:hAnsi="Arial Cyr"/>
        </w:rPr>
        <w:ind w:firstLine="720"/>
        <w:spacing w:after="0" w:line="276" w:lineRule="auto"/>
        <w:jc w:val="both"/>
      </w:pPr>
      <w:bookmarkEnd w:id="176"/>
      <w:r>
        <w:rPr>
          <w:sz w:val="26"/>
          <w:szCs w:val="26"/>
          <w:lang w:bidi="ar-SA" w:eastAsia="en-US" w:val="ru-RU"/>
          <w:rFonts w:ascii="Arial Cyr" w:eastAsia="Arial Cyr" w:hAnsi="Arial Cyr"/>
        </w:rPr>
        <w:t xml:space="preserve">В процедурных, аэрозольно-ингаляционных кабинетах, перевязочных и стерилизационных отделениях должны быть предусмотрены вытяжные шкафы для выполнения манипуляций, связанных с применением высокоактивных медикаментов, с оборудованной раковиной и сливом в канализацию.</w:t>
      </w:r>
    </w:p>
    <w:p>
      <w:pPr>
        <w:pStyle w:val="StGen0"/>
        <w:rPr>
          <w:sz w:val="26"/>
          <w:szCs w:val="26"/>
          <w:lang w:bidi="ar-SA" w:eastAsia="en-US" w:val="ru-RU"/>
          <w:rFonts w:ascii="Arial Cyr" w:eastAsia="Arial Cyr" w:hAnsi="Arial Cyr"/>
        </w:rPr>
        <w:ind w:firstLine="720"/>
        <w:spacing w:after="0" w:line="276" w:lineRule="auto"/>
        <w:jc w:val="both"/>
      </w:pPr>
      <w:bookmarkStart w:id="177" w:name="sub_95"/>
      <w:r>
        <w:rPr>
          <w:sz w:val="26"/>
          <w:szCs w:val="26"/>
          <w:lang w:bidi="ar-SA" w:eastAsia="en-US" w:val="ru-RU"/>
          <w:rFonts w:ascii="Arial Cyr" w:eastAsia="Arial Cyr" w:hAnsi="Arial Cyr"/>
        </w:rPr>
        <w:t xml:space="preserve">9.5. Санитарно-бытовые помещения для персонала лечебных учреждений должны быть оборудованы с соблюдением следующих требований:</w:t>
      </w:r>
    </w:p>
    <w:p>
      <w:pPr>
        <w:pStyle w:val="StGen0"/>
        <w:rPr>
          <w:sz w:val="26"/>
          <w:szCs w:val="26"/>
          <w:lang w:bidi="ar-SA" w:eastAsia="en-US" w:val="ru-RU"/>
          <w:rFonts w:ascii="Arial Cyr" w:eastAsia="Arial Cyr" w:hAnsi="Arial Cyr"/>
        </w:rPr>
        <w:ind w:firstLine="720"/>
        <w:spacing w:after="0" w:line="276" w:lineRule="auto"/>
        <w:jc w:val="both"/>
      </w:pPr>
      <w:bookmarkEnd w:id="177"/>
      <w:bookmarkStart w:id="178" w:name="sub_951"/>
      <w:r>
        <w:rPr>
          <w:sz w:val="26"/>
          <w:szCs w:val="26"/>
          <w:lang w:bidi="ar-SA" w:eastAsia="en-US" w:val="ru-RU"/>
          <w:rFonts w:ascii="Arial Cyr" w:eastAsia="Arial Cyr" w:hAnsi="Arial Cyr"/>
        </w:rPr>
        <w:t xml:space="preserve">а) количество шкафов в гардеробных следует принимать равным 100% списочного состава персонала;</w:t>
      </w:r>
    </w:p>
    <w:p>
      <w:pPr>
        <w:pStyle w:val="StGen0"/>
        <w:rPr>
          <w:sz w:val="26"/>
          <w:szCs w:val="26"/>
          <w:lang w:bidi="ar-SA" w:eastAsia="en-US" w:val="ru-RU"/>
          <w:rFonts w:ascii="Arial Cyr" w:eastAsia="Arial Cyr" w:hAnsi="Arial Cyr"/>
        </w:rPr>
        <w:ind w:firstLine="720"/>
        <w:spacing w:after="0" w:line="276" w:lineRule="auto"/>
        <w:jc w:val="both"/>
      </w:pPr>
      <w:bookmarkEnd w:id="178"/>
      <w:bookmarkStart w:id="179" w:name="sub_952"/>
      <w:r>
        <w:rPr>
          <w:sz w:val="26"/>
          <w:szCs w:val="26"/>
          <w:lang w:bidi="ar-SA" w:eastAsia="en-US" w:val="ru-RU"/>
          <w:rFonts w:ascii="Arial Cyr" w:eastAsia="Arial Cyr" w:hAnsi="Arial Cyr"/>
        </w:rPr>
        <w:t xml:space="preserve">б) площадь гардеробных уличной одежды следует принимать из расчета не менее 0,08 м2 на 1 вешалку (крючок) гардеробной;</w:t>
      </w:r>
    </w:p>
    <w:p>
      <w:pPr>
        <w:pStyle w:val="StGen0"/>
        <w:rPr>
          <w:sz w:val="26"/>
          <w:szCs w:val="26"/>
          <w:lang w:bidi="ar-SA" w:eastAsia="en-US" w:val="ru-RU"/>
          <w:rFonts w:ascii="Arial Cyr" w:eastAsia="Arial Cyr" w:hAnsi="Arial Cyr"/>
        </w:rPr>
        <w:ind w:firstLine="720"/>
        <w:spacing w:after="0" w:line="276" w:lineRule="auto"/>
        <w:jc w:val="both"/>
      </w:pPr>
      <w:bookmarkEnd w:id="179"/>
      <w:bookmarkStart w:id="180" w:name="sub_953"/>
      <w:r>
        <w:rPr>
          <w:sz w:val="26"/>
          <w:szCs w:val="26"/>
          <w:lang w:bidi="ar-SA" w:eastAsia="en-US" w:val="ru-RU"/>
          <w:rFonts w:ascii="Arial Cyr" w:eastAsia="Arial Cyr" w:hAnsi="Arial Cyr"/>
        </w:rPr>
        <w:t xml:space="preserve">в) площадь гардеробных для домашней и рабочей одежды персонала следует принимать из расчета не менее 0,4 м2 на 1 шкаф. Гардеробные должны быть обеспечены двустворчатыми закрывающимися вентилируемыми шкафами по числу работающих, обеспечивающими раздельное хранение личной (домашней) и рабочей (санитарной) одежды, обуви и головных уборов;</w:t>
      </w:r>
    </w:p>
    <w:p>
      <w:pPr>
        <w:pStyle w:val="StGen0"/>
        <w:rPr>
          <w:sz w:val="26"/>
          <w:szCs w:val="26"/>
          <w:lang w:bidi="ar-SA" w:eastAsia="en-US" w:val="ru-RU"/>
          <w:rFonts w:ascii="Arial Cyr" w:eastAsia="Arial Cyr" w:hAnsi="Arial Cyr"/>
        </w:rPr>
        <w:ind w:firstLine="720"/>
        <w:spacing w:after="0" w:line="276" w:lineRule="auto"/>
        <w:jc w:val="both"/>
      </w:pPr>
      <w:bookmarkEnd w:id="180"/>
      <w:bookmarkStart w:id="181" w:name="sub_954"/>
      <w:r>
        <w:rPr>
          <w:sz w:val="26"/>
          <w:szCs w:val="26"/>
          <w:lang w:bidi="ar-SA" w:eastAsia="en-US" w:val="ru-RU"/>
          <w:rFonts w:ascii="Arial Cyr" w:eastAsia="Arial Cyr" w:hAnsi="Arial Cyr"/>
        </w:rPr>
        <w:t xml:space="preserve">г) количество душевых кабин и санитарных приборов для персонала следует принимать в соответствии с </w:t>
      </w:r>
      <w:r>
        <w:fldChar w:fldCharType="begin"/>
      </w:r>
      <w:r>
        <w:instrText xml:space="preserve"> HYPERLINK "/l%20sub_326" </w:instrText>
      </w:r>
      <w:r>
        <w:fldChar w:fldCharType="separate"/>
      </w:r>
      <w:r>
        <w:rPr>
          <w:u w:val="single"/>
          <w:sz w:val="26"/>
          <w:szCs w:val="26"/>
          <w:lang w:bidi="ar-SA" w:eastAsia="en-US" w:val="ru-RU"/>
          <w:rFonts w:ascii="Arial Cyr" w:eastAsia="Arial Cyr" w:hAnsi="Arial Cyr"/>
          <w:color w:val="008000"/>
        </w:rPr>
        <w:instrText xml:space="preserve">п. 3.26.</w:instrText>
      </w:r>
      <w:r>
        <w:fldChar w:fldCharType="end"/>
      </w:r>
      <w:r>
        <w:rPr>
          <w:sz w:val="26"/>
          <w:szCs w:val="26"/>
          <w:lang w:bidi="ar-SA" w:eastAsia="en-US" w:val="ru-RU"/>
          <w:rFonts w:ascii="Arial Cyr" w:eastAsia="Arial Cyr" w:hAnsi="Arial Cyr"/>
        </w:rPr>
        <w:t xml:space="preserve"> настоящих правил;</w:t>
      </w:r>
    </w:p>
    <w:p>
      <w:pPr>
        <w:pStyle w:val="StGen0"/>
        <w:rPr>
          <w:sz w:val="26"/>
          <w:szCs w:val="26"/>
          <w:lang w:bidi="ar-SA" w:eastAsia="en-US" w:val="ru-RU"/>
          <w:rFonts w:ascii="Arial Cyr" w:eastAsia="Arial Cyr" w:hAnsi="Arial Cyr"/>
        </w:rPr>
        <w:ind w:firstLine="720"/>
        <w:spacing w:after="0" w:line="276" w:lineRule="auto"/>
        <w:jc w:val="both"/>
      </w:pPr>
      <w:bookmarkEnd w:id="181"/>
      <w:bookmarkStart w:id="182" w:name="sub_955"/>
      <w:r>
        <w:rPr>
          <w:sz w:val="26"/>
          <w:szCs w:val="26"/>
          <w:lang w:bidi="ar-SA" w:eastAsia="en-US" w:val="ru-RU"/>
          <w:rFonts w:ascii="Arial Cyr" w:eastAsia="Arial Cyr" w:hAnsi="Arial Cyr"/>
        </w:rPr>
        <w:t xml:space="preserve">д) для работающих женщин должны быть предусмотрены помещения (комнаты) личной гигиены женщин, имеющие в своем составе процедурные кабины, оборудованные гигиеническими душами с гибкими шлангами и смесителями горячей и холодной воды. Размер процедурной кабины должен быть не менее 1,8 х 1,2 м. В кабинах должны быть крючки (вешалки) для белья и одежды.</w:t>
      </w:r>
    </w:p>
    <w:p>
      <w:pPr>
        <w:pStyle w:val="StGen0"/>
        <w:rPr>
          <w:sz w:val="26"/>
          <w:szCs w:val="26"/>
          <w:lang w:bidi="ar-SA" w:eastAsia="en-US" w:val="ru-RU"/>
          <w:rFonts w:ascii="Arial Cyr" w:eastAsia="Arial Cyr" w:hAnsi="Arial Cyr"/>
        </w:rPr>
        <w:ind w:firstLine="720"/>
        <w:spacing w:after="0" w:line="276" w:lineRule="auto"/>
        <w:jc w:val="both"/>
      </w:pPr>
      <w:bookmarkEnd w:id="182"/>
      <w:bookmarkStart w:id="183" w:name="sub_96"/>
      <w:r>
        <w:rPr>
          <w:sz w:val="26"/>
          <w:szCs w:val="26"/>
          <w:lang w:bidi="ar-SA" w:eastAsia="en-US" w:val="ru-RU"/>
          <w:rFonts w:ascii="Arial Cyr" w:eastAsia="Arial Cyr" w:hAnsi="Arial Cyr"/>
        </w:rPr>
        <w:t xml:space="preserve">9.6. Для обеспечения персонала горячим питанием в лечебных учреждениях должны быть предусмотрены столовые или буфеты (в зависимости от количества работающих). Количество посадочных мест в столовых или буфетах следует предусматривать из расчета 10-12 мест на 100 работающих.</w:t>
      </w:r>
    </w:p>
    <w:p>
      <w:pPr>
        <w:pStyle w:val="StGen0"/>
        <w:rPr>
          <w:sz w:val="26"/>
          <w:szCs w:val="26"/>
          <w:lang w:bidi="ar-SA" w:eastAsia="en-US" w:val="ru-RU"/>
          <w:rFonts w:ascii="Arial Cyr" w:eastAsia="Arial Cyr" w:hAnsi="Arial Cyr"/>
        </w:rPr>
        <w:ind w:firstLine="720"/>
        <w:spacing w:after="0" w:line="276" w:lineRule="auto"/>
        <w:jc w:val="both"/>
      </w:pPr>
      <w:bookmarkEnd w:id="183"/>
      <w:r>
        <w:rPr>
          <w:sz w:val="26"/>
          <w:szCs w:val="26"/>
          <w:lang w:bidi="ar-SA" w:eastAsia="en-US" w:val="ru-RU"/>
          <w:rFonts w:ascii="Arial Cyr" w:eastAsia="Arial Cyr" w:hAnsi="Arial Cyr"/>
        </w:rPr>
        <w:t xml:space="preserve">Состав и площади помещений столовых и буфетов следует принимать в соответствии с действующими строительными нормативами по проектированию предприятий общественного питания.</w:t>
      </w:r>
    </w:p>
    <w:p>
      <w:pPr>
        <w:pStyle w:val="StGen0"/>
        <w:rPr>
          <w:sz w:val="26"/>
          <w:szCs w:val="26"/>
          <w:lang w:bidi="ar-SA" w:eastAsia="en-US" w:val="ru-RU"/>
          <w:rFonts w:ascii="Arial Cyr" w:eastAsia="Arial Cyr" w:hAnsi="Arial Cyr"/>
        </w:rPr>
        <w:ind w:firstLine="720"/>
        <w:spacing w:after="0" w:line="276" w:lineRule="auto"/>
        <w:jc w:val="both"/>
      </w:pPr>
      <w:bookmarkStart w:id="184" w:name="sub_97"/>
      <w:r>
        <w:rPr>
          <w:sz w:val="26"/>
          <w:szCs w:val="26"/>
          <w:lang w:bidi="ar-SA" w:eastAsia="en-US" w:val="ru-RU"/>
          <w:rFonts w:ascii="Arial Cyr" w:eastAsia="Arial Cyr" w:hAnsi="Arial Cyr"/>
        </w:rPr>
        <w:t xml:space="preserve">9.7. В каждом структурном подразделении должны быть предусмотрены комнаты для персонала площадью не менее 12 м2, оборудованные холодильниками, электроводонагревательными устройствами, средствами для разогрева пищи и раковинами.</w:t>
      </w:r>
    </w:p>
    <w:p>
      <w:pPr>
        <w:pStyle w:val="StGen0"/>
        <w:rPr>
          <w:sz w:val="26"/>
          <w:szCs w:val="26"/>
          <w:lang w:bidi="ar-SA" w:eastAsia="en-US" w:val="ru-RU"/>
          <w:rFonts w:ascii="Arial Cyr" w:eastAsia="Arial Cyr" w:hAnsi="Arial Cyr"/>
        </w:rPr>
        <w:ind w:firstLine="720"/>
        <w:spacing w:after="0" w:line="276" w:lineRule="auto"/>
        <w:jc w:val="both"/>
      </w:pPr>
      <w:bookmarkEnd w:id="184"/>
      <w:bookmarkStart w:id="185" w:name="sub_98"/>
      <w:r>
        <w:rPr>
          <w:sz w:val="26"/>
          <w:szCs w:val="26"/>
          <w:lang w:bidi="ar-SA" w:eastAsia="en-US" w:val="ru-RU"/>
          <w:rFonts w:ascii="Arial Cyr" w:eastAsia="Arial Cyr" w:hAnsi="Arial Cyr"/>
        </w:rPr>
        <w:t xml:space="preserve">9.8. Администрация лечебного учреждения осуществляет комплекс мероприятий по улучшению условий труда в соответствии с законодательством Российской Федерации.</w:t>
      </w:r>
    </w:p>
    <w:p>
      <w:pPr>
        <w:pStyle w:val="StGen0"/>
        <w:rPr>
          <w:sz w:val="26"/>
          <w:szCs w:val="26"/>
          <w:lang w:bidi="ar-SA" w:eastAsia="en-US" w:val="ru-RU"/>
          <w:rFonts w:ascii="Arial Cyr" w:eastAsia="Arial Cyr" w:hAnsi="Arial Cyr"/>
        </w:rPr>
        <w:ind w:firstLine="720"/>
        <w:spacing w:after="0" w:line="276" w:lineRule="auto"/>
        <w:jc w:val="both"/>
      </w:pPr>
      <w:bookmarkEnd w:id="185"/>
      <w:bookmarkStart w:id="186" w:name="sub_99"/>
      <w:r>
        <w:rPr>
          <w:sz w:val="26"/>
          <w:szCs w:val="26"/>
          <w:lang w:bidi="ar-SA" w:eastAsia="en-US" w:val="ru-RU"/>
          <w:rFonts w:ascii="Arial Cyr" w:eastAsia="Arial Cyr" w:hAnsi="Arial Cyr"/>
        </w:rPr>
        <w:t xml:space="preserve">9.9. Персонал лечебных учреждений должен проходить предварительные при поступлении на работу и периодические медицинские осмотры и профилактические прививки в соответствии с законодательством Российской Федерации.</w:t>
      </w:r>
    </w:p>
    <w:p>
      <w:pPr>
        <w:pStyle w:val="StGen0"/>
        <w:rPr>
          <w:sz w:val="26"/>
          <w:szCs w:val="26"/>
          <w:lang w:bidi="ar-SA" w:eastAsia="en-US" w:val="ru-RU"/>
          <w:rFonts w:ascii="Arial Cyr" w:eastAsia="Arial Cyr" w:hAnsi="Arial Cyr"/>
        </w:rPr>
        <w:ind w:firstLine="720"/>
        <w:spacing w:after="0" w:line="276" w:lineRule="auto"/>
        <w:jc w:val="both"/>
      </w:pPr>
      <w:bookmarkEnd w:id="186"/>
      <w:bookmarkStart w:id="187" w:name="sub_910"/>
      <w:r>
        <w:rPr>
          <w:sz w:val="26"/>
          <w:szCs w:val="26"/>
          <w:lang w:bidi="ar-SA" w:eastAsia="en-US" w:val="ru-RU"/>
          <w:rFonts w:ascii="Arial Cyr" w:eastAsia="Arial Cyr" w:hAnsi="Arial Cyr"/>
        </w:rPr>
        <w:t xml:space="preserve">9.10. Требования к условиям труда персонала отдельных специализированных подразделений и кабинетов определяются специальными правилами по устройству и эксплуатации указанных подразделений и кабинетов.</w:t>
      </w:r>
    </w:p>
    <w:p>
      <w:pPr>
        <w:pStyle w:val="StGen0"/>
        <w:rPr>
          <w:sz w:val="26"/>
          <w:szCs w:val="26"/>
          <w:lang w:bidi="ar-SA" w:eastAsia="en-US" w:val="ru-RU"/>
          <w:rFonts w:ascii="Arial Cyr" w:eastAsia="Arial Cyr" w:hAnsi="Arial Cyr"/>
        </w:rPr>
        <w:ind w:firstLine="720"/>
        <w:spacing w:after="0" w:line="276" w:lineRule="auto"/>
        <w:jc w:val="both"/>
      </w:pPr>
      <w:bookmarkEnd w:id="187"/>
      <w:r>
        <w:rPr>
          <w:sz w:val="26"/>
          <w:szCs w:val="26"/>
          <w:lang w:bidi="ar-SA" w:eastAsia="en-US" w:val="ru-RU"/>
          <w:rFonts w:ascii="Arial Cyr" w:eastAsia="Arial Cyr" w:hAnsi="Arial Cyr"/>
        </w:rPr>
      </w:r>
    </w:p>
    <w:p>
      <w:pPr>
        <w:pStyle w:val="StGen0"/>
        <w:rPr>
          <w:b/>
          <w:sz w:val="26"/>
          <w:szCs w:val="26"/>
          <w:lang w:bidi="ar-SA" w:eastAsia="en-US" w:val="ru-RU"/>
          <w:rFonts w:ascii="Arial Cyr" w:eastAsia="Arial Cyr" w:hAnsi="Arial Cyr"/>
          <w:color w:val="000080"/>
        </w:rPr>
        <w:ind w:firstLine="0"/>
        <w:spacing w:after="108" w:before="108" w:line="276" w:lineRule="auto"/>
        <w:jc w:val="center"/>
      </w:pPr>
      <w:bookmarkStart w:id="188" w:name="sub_1010"/>
      <w:r>
        <w:rPr>
          <w:b/>
          <w:sz w:val="26"/>
          <w:szCs w:val="26"/>
          <w:lang w:bidi="ar-SA" w:eastAsia="en-US" w:val="ru-RU"/>
          <w:rFonts w:ascii="Arial Cyr" w:eastAsia="Arial Cyr" w:hAnsi="Arial Cyr"/>
          <w:color w:val="000080"/>
        </w:rPr>
        <w:t xml:space="preserve">X. Санитарное содержание помещений, оборудования, инвентаря</w:t>
      </w:r>
    </w:p>
    <w:p>
      <w:pPr>
        <w:pStyle w:val="StGen0"/>
        <w:rPr>
          <w:b/>
          <w:sz w:val="26"/>
          <w:szCs w:val="26"/>
          <w:lang w:bidi="ar-SA" w:eastAsia="en-US" w:val="ru-RU"/>
          <w:rFonts w:ascii="Arial Cyr" w:eastAsia="Arial Cyr" w:hAnsi="Arial Cyr"/>
          <w:color w:val="000080"/>
        </w:rPr>
        <w:ind w:firstLine="720"/>
        <w:spacing w:after="0" w:line="276" w:lineRule="auto"/>
        <w:jc w:val="both"/>
      </w:pPr>
      <w:bookmarkEnd w:id="188"/>
      <w:r>
        <w:rPr>
          <w:b/>
          <w:sz w:val="26"/>
          <w:szCs w:val="26"/>
          <w:lang w:bidi="ar-SA" w:eastAsia="en-US" w:val="ru-RU"/>
          <w:rFonts w:ascii="Arial Cyr" w:eastAsia="Arial Cyr" w:hAnsi="Arial Cyr"/>
          <w:color w:val="000080"/>
        </w:rPr>
      </w:r>
    </w:p>
    <w:p>
      <w:pPr>
        <w:pStyle w:val="StGen0"/>
        <w:rPr>
          <w:sz w:val="26"/>
          <w:szCs w:val="26"/>
          <w:lang w:bidi="ar-SA" w:eastAsia="en-US" w:val="ru-RU"/>
          <w:rFonts w:ascii="Arial Cyr" w:eastAsia="Arial Cyr" w:hAnsi="Arial Cyr"/>
        </w:rPr>
        <w:ind w:firstLine="720"/>
        <w:spacing w:after="0" w:line="276" w:lineRule="auto"/>
        <w:jc w:val="both"/>
      </w:pPr>
      <w:bookmarkStart w:id="189" w:name="sub_101"/>
      <w:r>
        <w:rPr>
          <w:sz w:val="26"/>
          <w:szCs w:val="26"/>
          <w:lang w:bidi="ar-SA" w:eastAsia="en-US" w:val="ru-RU"/>
          <w:rFonts w:ascii="Arial Cyr" w:eastAsia="Arial Cyr" w:hAnsi="Arial Cyr"/>
        </w:rPr>
        <w:t xml:space="preserve">10.1. Все помещения, оборудование, медицинский и другой инвентарь должны содержаться в чистоте. Влажная уборка помещений (обработка полов, мебели, оборудования, подоконников, дверей) должна осуществляться не менее 2 раз в сутки, с использованием моющих и дезинфицирующих средств, разрешенных к использованию в установленном порядке.</w:t>
      </w:r>
    </w:p>
    <w:p>
      <w:pPr>
        <w:pStyle w:val="StGen0"/>
        <w:rPr>
          <w:sz w:val="26"/>
          <w:szCs w:val="26"/>
          <w:lang w:bidi="ar-SA" w:eastAsia="en-US" w:val="ru-RU"/>
          <w:rFonts w:ascii="Arial Cyr" w:eastAsia="Arial Cyr" w:hAnsi="Arial Cyr"/>
        </w:rPr>
        <w:ind w:firstLine="720"/>
        <w:spacing w:after="0" w:line="276" w:lineRule="auto"/>
        <w:jc w:val="both"/>
      </w:pPr>
      <w:bookmarkEnd w:id="189"/>
      <w:r>
        <w:rPr>
          <w:sz w:val="26"/>
          <w:szCs w:val="26"/>
          <w:lang w:bidi="ar-SA" w:eastAsia="en-US" w:val="ru-RU"/>
          <w:rFonts w:ascii="Arial Cyr" w:eastAsia="Arial Cyr" w:hAnsi="Arial Cyr"/>
        </w:rPr>
        <w:t xml:space="preserve">Мытье оконных стекол должно проводиться не реже 1 раза в месяц изнутри и не реже 1 раза в 3 месяца снаружи (весной, летом, осенью).</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Уборочный инвентарь (ведра, тазы, ветошь, швабры и др.) должен иметь четкую маркировку с указанием помещений и видов уборочных работ, использоваться строго по назначению, обрабатываться и храниться в выделенном помещении.</w:t>
      </w:r>
    </w:p>
    <w:p>
      <w:pPr>
        <w:pStyle w:val="StGen0"/>
        <w:rPr>
          <w:sz w:val="26"/>
          <w:szCs w:val="26"/>
          <w:lang w:bidi="ar-SA" w:eastAsia="en-US" w:val="ru-RU"/>
          <w:rFonts w:ascii="Arial Cyr" w:eastAsia="Arial Cyr" w:hAnsi="Arial Cyr"/>
        </w:rPr>
        <w:ind w:firstLine="720"/>
        <w:spacing w:after="0" w:line="276" w:lineRule="auto"/>
        <w:jc w:val="both"/>
      </w:pPr>
      <w:bookmarkStart w:id="190" w:name="sub_102"/>
      <w:r>
        <w:rPr>
          <w:sz w:val="26"/>
          <w:szCs w:val="26"/>
          <w:lang w:bidi="ar-SA" w:eastAsia="en-US" w:val="ru-RU"/>
          <w:rFonts w:ascii="Arial Cyr" w:eastAsia="Arial Cyr" w:hAnsi="Arial Cyr"/>
        </w:rPr>
        <w:t xml:space="preserve">10.2. Генеральная уборка помещений палатных отделений и других функциональных помещений и кабинетов должна проводиться по графику не реже 1 раза в месяц, с обработкой стен, полов, оборудования, инвентаря, светильников.</w:t>
      </w:r>
    </w:p>
    <w:p>
      <w:pPr>
        <w:pStyle w:val="StGen0"/>
        <w:rPr>
          <w:sz w:val="26"/>
          <w:szCs w:val="26"/>
          <w:lang w:bidi="ar-SA" w:eastAsia="en-US" w:val="ru-RU"/>
          <w:rFonts w:ascii="Arial Cyr" w:eastAsia="Arial Cyr" w:hAnsi="Arial Cyr"/>
        </w:rPr>
        <w:ind w:firstLine="720"/>
        <w:spacing w:after="0" w:line="276" w:lineRule="auto"/>
        <w:jc w:val="both"/>
      </w:pPr>
      <w:bookmarkEnd w:id="190"/>
      <w:r>
        <w:rPr>
          <w:sz w:val="26"/>
          <w:szCs w:val="26"/>
          <w:lang w:bidi="ar-SA" w:eastAsia="en-US" w:val="ru-RU"/>
          <w:rFonts w:ascii="Arial Cyr" w:eastAsia="Arial Cyr" w:hAnsi="Arial Cyr"/>
        </w:rPr>
        <w:t xml:space="preserve">Генеральная уборка (мойка и дезинфекция) операционного блока, перевязочных, родильных залов, процедурных, манипуляционных, стерилизационных, проводится один раз в неделю с обработкой и дезинфекцией оборудования, мебели, инвентаря.</w:t>
      </w:r>
    </w:p>
    <w:p>
      <w:pPr>
        <w:pStyle w:val="StGen0"/>
        <w:rPr>
          <w:sz w:val="26"/>
          <w:szCs w:val="26"/>
          <w:lang w:bidi="ar-SA" w:eastAsia="en-US" w:val="ru-RU"/>
          <w:rFonts w:ascii="Arial Cyr" w:eastAsia="Arial Cyr" w:hAnsi="Arial Cyr"/>
        </w:rPr>
        <w:ind w:firstLine="720"/>
        <w:spacing w:after="0" w:line="276" w:lineRule="auto"/>
        <w:jc w:val="both"/>
      </w:pPr>
      <w:bookmarkStart w:id="191" w:name="sub_103"/>
      <w:r>
        <w:rPr>
          <w:sz w:val="26"/>
          <w:szCs w:val="26"/>
          <w:lang w:bidi="ar-SA" w:eastAsia="en-US" w:val="ru-RU"/>
          <w:rFonts w:ascii="Arial Cyr" w:eastAsia="Arial Cyr" w:hAnsi="Arial Cyr"/>
        </w:rPr>
        <w:t xml:space="preserve">10.3. В основных помещениях лечебных учреждений следует ежегодно проводить косметический ремонт помещений. Устранение текущих дефектов (ликвидация протечек на потолках и стенах, следов сырости, плесени, заделка трещин, щелей, выбоин, восстановление отслоившейся облицовочной плитки, дефектов напольных покрытий и др.) должно проводиться незамедлительно.</w:t>
      </w:r>
    </w:p>
    <w:p>
      <w:pPr>
        <w:pStyle w:val="StGen0"/>
        <w:rPr>
          <w:sz w:val="26"/>
          <w:szCs w:val="26"/>
          <w:lang w:bidi="ar-SA" w:eastAsia="en-US" w:val="ru-RU"/>
          <w:rFonts w:ascii="Arial Cyr" w:eastAsia="Arial Cyr" w:hAnsi="Arial Cyr"/>
        </w:rPr>
        <w:ind w:firstLine="720"/>
        <w:spacing w:after="0" w:line="276" w:lineRule="auto"/>
        <w:jc w:val="both"/>
      </w:pPr>
      <w:bookmarkEnd w:id="191"/>
      <w:bookmarkStart w:id="192" w:name="sub_104"/>
      <w:r>
        <w:rPr>
          <w:sz w:val="26"/>
          <w:szCs w:val="26"/>
          <w:lang w:bidi="ar-SA" w:eastAsia="en-US" w:val="ru-RU"/>
          <w:rFonts w:ascii="Arial Cyr" w:eastAsia="Arial Cyr" w:hAnsi="Arial Cyr"/>
        </w:rPr>
        <w:t xml:space="preserve">10.4. В период проведения текущего или капитального ремонта функционирование помещений должно быть прекращено.</w:t>
      </w:r>
    </w:p>
    <w:p>
      <w:pPr>
        <w:pStyle w:val="StGen0"/>
        <w:rPr>
          <w:sz w:val="26"/>
          <w:szCs w:val="26"/>
          <w:lang w:bidi="ar-SA" w:eastAsia="en-US" w:val="ru-RU"/>
          <w:rFonts w:ascii="Arial Cyr" w:eastAsia="Arial Cyr" w:hAnsi="Arial Cyr"/>
        </w:rPr>
        <w:ind w:firstLine="720"/>
        <w:spacing w:after="0" w:line="276" w:lineRule="auto"/>
        <w:jc w:val="both"/>
      </w:pPr>
      <w:bookmarkEnd w:id="192"/>
      <w:bookmarkStart w:id="193" w:name="sub_105"/>
      <w:r>
        <w:rPr>
          <w:sz w:val="26"/>
          <w:szCs w:val="26"/>
          <w:lang w:bidi="ar-SA" w:eastAsia="en-US" w:val="ru-RU"/>
          <w:rFonts w:ascii="Arial Cyr" w:eastAsia="Arial Cyr" w:hAnsi="Arial Cyr"/>
        </w:rPr>
        <w:t xml:space="preserve">10.5. В лечебных учреждений не должно быть синантропных членистоногих, крыс и мышевидных грызунов. Проведение профилактической обработки (дезинфекции, дезинсекции, дератизации) помещений против синантропных членистоногих, крыс и мышевидных грызунов должно осуществляться в соответствии с санитарными правилами организациями, аккредитованными на данный вид деятельности.</w:t>
      </w:r>
    </w:p>
    <w:p>
      <w:pPr>
        <w:pStyle w:val="StGen0"/>
        <w:rPr>
          <w:sz w:val="26"/>
          <w:szCs w:val="26"/>
          <w:lang w:bidi="ar-SA" w:eastAsia="en-US" w:val="ru-RU"/>
          <w:rFonts w:ascii="Arial Cyr" w:eastAsia="Arial Cyr" w:hAnsi="Arial Cyr"/>
        </w:rPr>
        <w:ind w:firstLine="720"/>
        <w:spacing w:after="0" w:line="276" w:lineRule="auto"/>
        <w:jc w:val="both"/>
      </w:pPr>
      <w:bookmarkEnd w:id="193"/>
      <w:bookmarkStart w:id="194" w:name="sub_106"/>
      <w:r>
        <w:rPr>
          <w:sz w:val="26"/>
          <w:szCs w:val="26"/>
          <w:lang w:bidi="ar-SA" w:eastAsia="en-US" w:val="ru-RU"/>
          <w:rFonts w:ascii="Arial Cyr" w:eastAsia="Arial Cyr" w:hAnsi="Arial Cyr"/>
        </w:rPr>
        <w:t xml:space="preserve">10.6. Изделия однократного применения после дезинфекции утилизируют в установленном порядке.</w:t>
      </w:r>
    </w:p>
    <w:p>
      <w:pPr>
        <w:pStyle w:val="StGen0"/>
        <w:rPr>
          <w:sz w:val="26"/>
          <w:szCs w:val="26"/>
          <w:lang w:bidi="ar-SA" w:eastAsia="en-US" w:val="ru-RU"/>
          <w:rFonts w:ascii="Arial Cyr" w:eastAsia="Arial Cyr" w:hAnsi="Arial Cyr"/>
        </w:rPr>
        <w:ind w:firstLine="720"/>
        <w:spacing w:after="0" w:line="276" w:lineRule="auto"/>
        <w:jc w:val="both"/>
      </w:pPr>
      <w:bookmarkEnd w:id="194"/>
      <w:bookmarkStart w:id="195" w:name="sub_107"/>
      <w:r>
        <w:rPr>
          <w:sz w:val="26"/>
          <w:szCs w:val="26"/>
          <w:lang w:bidi="ar-SA" w:eastAsia="en-US" w:val="ru-RU"/>
          <w:rFonts w:ascii="Arial Cyr" w:eastAsia="Arial Cyr" w:hAnsi="Arial Cyr"/>
        </w:rPr>
        <w:t xml:space="preserve">10.7. Изделия медицинского назначения многократного применения, которые в процессе эксплуатации могут вызвать повреждение кожи, слизистой оболочки, соприкасаться с раневой поверхностью, контактировать с кровью или инъекционными препаратами, подлежат дезинфекции, предстерилизационной очистке и стерилизации.</w:t>
      </w:r>
    </w:p>
    <w:p>
      <w:pPr>
        <w:pStyle w:val="StGen0"/>
        <w:rPr>
          <w:sz w:val="26"/>
          <w:szCs w:val="26"/>
          <w:lang w:bidi="ar-SA" w:eastAsia="en-US" w:val="ru-RU"/>
          <w:rFonts w:ascii="Arial Cyr" w:eastAsia="Arial Cyr" w:hAnsi="Arial Cyr"/>
        </w:rPr>
        <w:ind w:firstLine="720"/>
        <w:spacing w:after="0" w:line="276" w:lineRule="auto"/>
        <w:jc w:val="both"/>
      </w:pPr>
      <w:bookmarkEnd w:id="195"/>
      <w:bookmarkStart w:id="196" w:name="sub_108"/>
      <w:r>
        <w:rPr>
          <w:sz w:val="26"/>
          <w:szCs w:val="26"/>
          <w:lang w:bidi="ar-SA" w:eastAsia="en-US" w:val="ru-RU"/>
          <w:rFonts w:ascii="Arial Cyr" w:eastAsia="Arial Cyr" w:hAnsi="Arial Cyr"/>
        </w:rPr>
        <w:t xml:space="preserve">10.8. Дезинфекция, предстерилизационная очистка, стерилизация проводятся в соответствии с нормативными документами и требованиями, установленными Министерством здравоохранения Российской Федерации.</w:t>
      </w:r>
    </w:p>
    <w:p>
      <w:pPr>
        <w:pStyle w:val="StGen0"/>
        <w:rPr>
          <w:sz w:val="26"/>
          <w:szCs w:val="26"/>
          <w:lang w:bidi="ar-SA" w:eastAsia="en-US" w:val="ru-RU"/>
          <w:rFonts w:ascii="Arial Cyr" w:eastAsia="Arial Cyr" w:hAnsi="Arial Cyr"/>
        </w:rPr>
        <w:ind w:firstLine="720"/>
        <w:spacing w:after="0" w:line="276" w:lineRule="auto"/>
        <w:jc w:val="both"/>
      </w:pPr>
      <w:bookmarkEnd w:id="196"/>
      <w:r>
        <w:rPr>
          <w:sz w:val="26"/>
          <w:szCs w:val="26"/>
          <w:lang w:bidi="ar-SA" w:eastAsia="en-US" w:val="ru-RU"/>
          <w:rFonts w:ascii="Arial Cyr" w:eastAsia="Arial Cyr" w:hAnsi="Arial Cyr"/>
        </w:rPr>
        <w:t xml:space="preserve">Предстерилизационная очистка и стерилизация изделий медицинского назначения проводится в центральном стерилизационном отделении лечебного учреждения.</w:t>
      </w:r>
    </w:p>
    <w:p>
      <w:pPr>
        <w:pStyle w:val="StGen0"/>
        <w:rPr>
          <w:sz w:val="26"/>
          <w:szCs w:val="26"/>
          <w:lang w:bidi="ar-SA" w:eastAsia="en-US" w:val="ru-RU"/>
          <w:rFonts w:ascii="Arial Cyr" w:eastAsia="Arial Cyr" w:hAnsi="Arial Cyr"/>
        </w:rPr>
        <w:ind w:firstLine="720"/>
        <w:spacing w:after="0" w:line="276" w:lineRule="auto"/>
        <w:jc w:val="both"/>
      </w:pPr>
      <w:bookmarkStart w:id="197" w:name="sub_109"/>
      <w:r>
        <w:rPr>
          <w:sz w:val="26"/>
          <w:szCs w:val="26"/>
          <w:lang w:bidi="ar-SA" w:eastAsia="en-US" w:val="ru-RU"/>
          <w:rFonts w:ascii="Arial Cyr" w:eastAsia="Arial Cyr" w:hAnsi="Arial Cyr"/>
        </w:rPr>
        <w:t xml:space="preserve">10.9. Смена белья больным должна проводиться по мере загрязнения, регулярно, но не реже 1 раза в 7 дней. Загрязненное выделениями больных белье подлежит замене незамедлительно. Смену постельного белья родильницам следует проводить 1 раз в 3 дня, нательного белья и полотенец - ежедневно, подкладных салфеток - по необходимости. Перед возвращением пациента в палату после операции производится обязательная смена белья. Смена белья больным после операций должна проводиться систематически до прекращения выделений из ран.</w:t>
      </w:r>
    </w:p>
    <w:p>
      <w:pPr>
        <w:pStyle w:val="StGen0"/>
        <w:rPr>
          <w:sz w:val="26"/>
          <w:szCs w:val="26"/>
          <w:lang w:bidi="ar-SA" w:eastAsia="en-US" w:val="ru-RU"/>
          <w:rFonts w:ascii="Arial Cyr" w:eastAsia="Arial Cyr" w:hAnsi="Arial Cyr"/>
        </w:rPr>
        <w:ind w:firstLine="720"/>
        <w:spacing w:after="0" w:line="276" w:lineRule="auto"/>
        <w:jc w:val="both"/>
      </w:pPr>
      <w:bookmarkEnd w:id="197"/>
      <w:bookmarkStart w:id="198" w:name="sub_1091"/>
      <w:r>
        <w:rPr>
          <w:sz w:val="26"/>
          <w:szCs w:val="26"/>
          <w:lang w:bidi="ar-SA" w:eastAsia="en-US" w:val="ru-RU"/>
          <w:rFonts w:ascii="Arial Cyr" w:eastAsia="Arial Cyr" w:hAnsi="Arial Cyr"/>
        </w:rPr>
        <w:t xml:space="preserve">10.9.1. В операционных, акушерских стационарах (родильных блоках и других помещениях с асептическим режимом, а также в палатах для новорожденных) должно применяться стерильное белье.</w:t>
      </w:r>
    </w:p>
    <w:p>
      <w:pPr>
        <w:pStyle w:val="StGen0"/>
        <w:rPr>
          <w:sz w:val="26"/>
          <w:szCs w:val="26"/>
          <w:lang w:bidi="ar-SA" w:eastAsia="en-US" w:val="ru-RU"/>
          <w:rFonts w:ascii="Arial Cyr" w:eastAsia="Arial Cyr" w:hAnsi="Arial Cyr"/>
        </w:rPr>
        <w:ind w:firstLine="720"/>
        <w:spacing w:after="0" w:line="276" w:lineRule="auto"/>
        <w:jc w:val="both"/>
      </w:pPr>
      <w:bookmarkEnd w:id="198"/>
      <w:bookmarkStart w:id="199" w:name="sub_1092"/>
      <w:r>
        <w:rPr>
          <w:sz w:val="26"/>
          <w:szCs w:val="26"/>
          <w:lang w:bidi="ar-SA" w:eastAsia="en-US" w:val="ru-RU"/>
          <w:rFonts w:ascii="Arial Cyr" w:eastAsia="Arial Cyr" w:hAnsi="Arial Cyr"/>
        </w:rPr>
        <w:t xml:space="preserve">10.9.2. Сбор грязного белья от больных в отделениях должен осуществляться в специальную плотную тару (клеенчатые или полиэтиленовые мешки, специально оборудованные бельевые тележки или другие аналогичные приспособления) и передаваться в центральную бельевую для грязного белья.</w:t>
      </w:r>
    </w:p>
    <w:p>
      <w:pPr>
        <w:pStyle w:val="StGen0"/>
        <w:rPr>
          <w:sz w:val="26"/>
          <w:szCs w:val="26"/>
          <w:lang w:bidi="ar-SA" w:eastAsia="en-US" w:val="ru-RU"/>
          <w:rFonts w:ascii="Arial Cyr" w:eastAsia="Arial Cyr" w:hAnsi="Arial Cyr"/>
        </w:rPr>
        <w:ind w:firstLine="720"/>
        <w:spacing w:after="0" w:line="276" w:lineRule="auto"/>
        <w:jc w:val="both"/>
      </w:pPr>
      <w:bookmarkEnd w:id="199"/>
      <w:r>
        <w:rPr>
          <w:sz w:val="26"/>
          <w:szCs w:val="26"/>
          <w:lang w:bidi="ar-SA" w:eastAsia="en-US" w:val="ru-RU"/>
          <w:rFonts w:ascii="Arial Cyr" w:eastAsia="Arial Cyr" w:hAnsi="Arial Cyr"/>
        </w:rPr>
        <w:t xml:space="preserve">Запрещается разборка грязного белья в отделениях.</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Временное хранение (не более 12 часов) грязного белья в отделениях допускается в помещениях для грязного белья с водостойкой отделкой поверхностей, оборудованных умывальником, устройством для обеззараживания воздуха, в закрытой таре (металлических, пластмассовых бачках, плотных ящиках и других емкостях, подвергающихся дезинфекции).</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Для работы с грязным бельем персонал должен быть обеспечен сменной санитарной одеждой (халат, косынка, перчатки, маска).</w:t>
      </w:r>
    </w:p>
    <w:p>
      <w:pPr>
        <w:pStyle w:val="StGen0"/>
        <w:rPr>
          <w:sz w:val="26"/>
          <w:szCs w:val="26"/>
          <w:lang w:bidi="ar-SA" w:eastAsia="en-US" w:val="ru-RU"/>
          <w:rFonts w:ascii="Arial Cyr" w:eastAsia="Arial Cyr" w:hAnsi="Arial Cyr"/>
        </w:rPr>
        <w:ind w:firstLine="720"/>
        <w:spacing w:after="0" w:line="276" w:lineRule="auto"/>
        <w:jc w:val="both"/>
      </w:pPr>
      <w:bookmarkStart w:id="200" w:name="sub_1093"/>
      <w:r>
        <w:rPr>
          <w:sz w:val="26"/>
          <w:szCs w:val="26"/>
          <w:lang w:bidi="ar-SA" w:eastAsia="en-US" w:val="ru-RU"/>
          <w:rFonts w:ascii="Arial Cyr" w:eastAsia="Arial Cyr" w:hAnsi="Arial Cyr"/>
        </w:rPr>
        <w:t xml:space="preserve">10.9.3. Стирка больничного белья должна осуществляться в специальных прачечных или прачечной в составе лечебного учреждения. Режим стирки белья должен соответствовать действующим гигиеническим нормативам.</w:t>
      </w:r>
    </w:p>
    <w:p>
      <w:pPr>
        <w:pStyle w:val="StGen0"/>
        <w:rPr>
          <w:sz w:val="26"/>
          <w:szCs w:val="26"/>
          <w:lang w:bidi="ar-SA" w:eastAsia="en-US" w:val="ru-RU"/>
          <w:rFonts w:ascii="Arial Cyr" w:eastAsia="Arial Cyr" w:hAnsi="Arial Cyr"/>
        </w:rPr>
        <w:ind w:firstLine="720"/>
        <w:spacing w:after="0" w:line="276" w:lineRule="auto"/>
        <w:jc w:val="both"/>
      </w:pPr>
      <w:bookmarkEnd w:id="200"/>
      <w:bookmarkStart w:id="201" w:name="sub_1094"/>
      <w:r>
        <w:rPr>
          <w:sz w:val="26"/>
          <w:szCs w:val="26"/>
          <w:lang w:bidi="ar-SA" w:eastAsia="en-US" w:val="ru-RU"/>
          <w:rFonts w:ascii="Arial Cyr" w:eastAsia="Arial Cyr" w:hAnsi="Arial Cyr"/>
        </w:rPr>
        <w:t xml:space="preserve">10.9.4. Доставка чистого белья из прачечной и грязного белья в прачечную должна осуществляться в упакованном виде (в контейнерах) специально выделенным автотранспортом.</w:t>
      </w:r>
    </w:p>
    <w:p>
      <w:pPr>
        <w:pStyle w:val="StGen0"/>
        <w:rPr>
          <w:sz w:val="26"/>
          <w:szCs w:val="26"/>
          <w:lang w:bidi="ar-SA" w:eastAsia="en-US" w:val="ru-RU"/>
          <w:rFonts w:ascii="Arial Cyr" w:eastAsia="Arial Cyr" w:hAnsi="Arial Cyr"/>
        </w:rPr>
        <w:ind w:firstLine="720"/>
        <w:spacing w:after="0" w:line="276" w:lineRule="auto"/>
        <w:jc w:val="both"/>
      </w:pPr>
      <w:bookmarkEnd w:id="201"/>
      <w:r>
        <w:rPr>
          <w:sz w:val="26"/>
          <w:szCs w:val="26"/>
          <w:lang w:bidi="ar-SA" w:eastAsia="en-US" w:val="ru-RU"/>
          <w:rFonts w:ascii="Arial Cyr" w:eastAsia="Arial Cyr" w:hAnsi="Arial Cyr"/>
        </w:rPr>
        <w:t xml:space="preserve">Перевозка грязного и чистого белья в одной и той же таре не допускается. Стирка тканевой тары (мешков) должна осуществляться одновременно с бельем.</w:t>
      </w:r>
    </w:p>
    <w:p>
      <w:pPr>
        <w:pStyle w:val="StGen0"/>
        <w:rPr>
          <w:sz w:val="26"/>
          <w:szCs w:val="26"/>
          <w:lang w:bidi="ar-SA" w:eastAsia="en-US" w:val="ru-RU"/>
          <w:rFonts w:ascii="Arial Cyr" w:eastAsia="Arial Cyr" w:hAnsi="Arial Cyr"/>
        </w:rPr>
        <w:ind w:firstLine="720"/>
        <w:spacing w:after="0" w:line="276" w:lineRule="auto"/>
        <w:jc w:val="both"/>
      </w:pPr>
      <w:bookmarkStart w:id="202" w:name="sub_1095"/>
      <w:r>
        <w:rPr>
          <w:sz w:val="26"/>
          <w:szCs w:val="26"/>
          <w:lang w:bidi="ar-SA" w:eastAsia="en-US" w:val="ru-RU"/>
          <w:rFonts w:ascii="Arial Cyr" w:eastAsia="Arial Cyr" w:hAnsi="Arial Cyr"/>
        </w:rPr>
        <w:t xml:space="preserve">10.9.5. Процессы, связанные с транспортировкой, погрузкой, разгрузкой белья, должны быть максимально механизированы.</w:t>
      </w:r>
    </w:p>
    <w:p>
      <w:pPr>
        <w:pStyle w:val="StGen0"/>
        <w:rPr>
          <w:sz w:val="26"/>
          <w:szCs w:val="26"/>
          <w:lang w:bidi="ar-SA" w:eastAsia="en-US" w:val="ru-RU"/>
          <w:rFonts w:ascii="Arial Cyr" w:eastAsia="Arial Cyr" w:hAnsi="Arial Cyr"/>
        </w:rPr>
        <w:ind w:firstLine="720"/>
        <w:spacing w:after="0" w:line="276" w:lineRule="auto"/>
        <w:jc w:val="both"/>
      </w:pPr>
      <w:bookmarkEnd w:id="202"/>
      <w:bookmarkStart w:id="203" w:name="sub_1096"/>
      <w:r>
        <w:rPr>
          <w:sz w:val="26"/>
          <w:szCs w:val="26"/>
          <w:lang w:bidi="ar-SA" w:eastAsia="en-US" w:val="ru-RU"/>
          <w:rFonts w:ascii="Arial Cyr" w:eastAsia="Arial Cyr" w:hAnsi="Arial Cyr"/>
        </w:rPr>
        <w:t xml:space="preserve">10.9.6. После выписки (смерти) больного, а также по мере загрязнения, матрацы, подушки, одеяла должны подвергаться дезинфекционной камерной обработке. Для этого в учреждении должен быть обменный фонд постельных принадлежностей.</w:t>
      </w:r>
    </w:p>
    <w:p>
      <w:pPr>
        <w:pStyle w:val="StGen0"/>
        <w:rPr>
          <w:sz w:val="26"/>
          <w:szCs w:val="26"/>
          <w:lang w:bidi="ar-SA" w:eastAsia="en-US" w:val="ru-RU"/>
          <w:rFonts w:ascii="Arial Cyr" w:eastAsia="Arial Cyr" w:hAnsi="Arial Cyr"/>
        </w:rPr>
        <w:ind w:firstLine="720"/>
        <w:spacing w:after="0" w:line="276" w:lineRule="auto"/>
        <w:jc w:val="both"/>
      </w:pPr>
      <w:bookmarkEnd w:id="203"/>
      <w:bookmarkStart w:id="204" w:name="sub_10010"/>
      <w:r>
        <w:rPr>
          <w:sz w:val="26"/>
          <w:szCs w:val="26"/>
          <w:lang w:bidi="ar-SA" w:eastAsia="en-US" w:val="ru-RU"/>
          <w:rFonts w:ascii="Arial Cyr" w:eastAsia="Arial Cyr" w:hAnsi="Arial Cyr"/>
        </w:rPr>
        <w:t xml:space="preserve">10.10. Сбор, временное хранение и удаление отходов различных классов опасности в лечебных учреждениях осуществляются в соответствии с правилами сбора, хранения и удаления отходов лечебно-профилактических учреждений.</w:t>
      </w:r>
    </w:p>
    <w:p>
      <w:pPr>
        <w:pStyle w:val="StGen0"/>
        <w:rPr>
          <w:sz w:val="26"/>
          <w:szCs w:val="26"/>
          <w:lang w:bidi="ar-SA" w:eastAsia="en-US" w:val="ru-RU"/>
          <w:rFonts w:ascii="Arial Cyr" w:eastAsia="Arial Cyr" w:hAnsi="Arial Cyr"/>
        </w:rPr>
        <w:ind w:firstLine="720"/>
        <w:spacing w:after="0" w:line="276" w:lineRule="auto"/>
        <w:jc w:val="both"/>
      </w:pPr>
      <w:bookmarkEnd w:id="204"/>
      <w:bookmarkStart w:id="205" w:name="sub_10011"/>
      <w:r>
        <w:rPr>
          <w:sz w:val="26"/>
          <w:szCs w:val="26"/>
          <w:lang w:bidi="ar-SA" w:eastAsia="en-US" w:val="ru-RU"/>
          <w:rFonts w:ascii="Arial Cyr" w:eastAsia="Arial Cyr" w:hAnsi="Arial Cyr"/>
        </w:rPr>
        <w:t xml:space="preserve">10.11. Урны, установленные для сбора мусора у входов в здания, в местах отдыха и на территории (через каждые 50 м), должны очищаться от мусора ежедневно и содержаться в чистоте.</w:t>
      </w:r>
    </w:p>
    <w:p>
      <w:pPr>
        <w:pStyle w:val="StGen0"/>
        <w:rPr>
          <w:sz w:val="26"/>
          <w:szCs w:val="26"/>
          <w:lang w:bidi="ar-SA" w:eastAsia="en-US" w:val="ru-RU"/>
          <w:rFonts w:ascii="Arial Cyr" w:eastAsia="Arial Cyr" w:hAnsi="Arial Cyr"/>
        </w:rPr>
        <w:ind w:firstLine="720"/>
        <w:spacing w:after="0" w:line="276" w:lineRule="auto"/>
        <w:jc w:val="both"/>
      </w:pPr>
      <w:bookmarkEnd w:id="205"/>
      <w:bookmarkStart w:id="206" w:name="sub_10012"/>
      <w:r>
        <w:rPr>
          <w:sz w:val="26"/>
          <w:szCs w:val="26"/>
          <w:lang w:bidi="ar-SA" w:eastAsia="en-US" w:val="ru-RU"/>
          <w:rFonts w:ascii="Arial Cyr" w:eastAsia="Arial Cyr" w:hAnsi="Arial Cyr"/>
        </w:rPr>
        <w:t xml:space="preserve">10.12. Контейнеры для сбора твердых бытовых отходов должны быть обеспечены крышками, регулярно очищаться, мыться и дезинфецироваться после каждого опорожнения.</w:t>
      </w:r>
    </w:p>
    <w:p>
      <w:pPr>
        <w:pStyle w:val="StGen0"/>
        <w:rPr>
          <w:sz w:val="26"/>
          <w:szCs w:val="26"/>
          <w:lang w:bidi="ar-SA" w:eastAsia="en-US" w:val="ru-RU"/>
          <w:rFonts w:ascii="Arial Cyr" w:eastAsia="Arial Cyr" w:hAnsi="Arial Cyr"/>
        </w:rPr>
        <w:ind w:firstLine="720"/>
        <w:spacing w:after="0" w:line="276" w:lineRule="auto"/>
        <w:jc w:val="both"/>
      </w:pPr>
      <w:bookmarkEnd w:id="206"/>
      <w:r>
        <w:rPr>
          <w:sz w:val="26"/>
          <w:szCs w:val="26"/>
          <w:lang w:bidi="ar-SA" w:eastAsia="en-US" w:val="ru-RU"/>
          <w:rFonts w:ascii="Arial Cyr" w:eastAsia="Arial Cyr" w:hAnsi="Arial Cyr"/>
        </w:rPr>
      </w:r>
    </w:p>
    <w:p>
      <w:pPr>
        <w:pStyle w:val="StGen0"/>
        <w:rPr>
          <w:b/>
          <w:sz w:val="26"/>
          <w:szCs w:val="26"/>
          <w:lang w:bidi="ar-SA" w:eastAsia="en-US" w:val="ru-RU"/>
          <w:rFonts w:ascii="Arial Cyr" w:eastAsia="Arial Cyr" w:hAnsi="Arial Cyr"/>
          <w:color w:val="000080"/>
        </w:rPr>
        <w:ind w:firstLine="0"/>
        <w:spacing w:after="108" w:before="108" w:line="276" w:lineRule="auto"/>
        <w:jc w:val="center"/>
      </w:pPr>
      <w:bookmarkStart w:id="207" w:name="sub_1011"/>
      <w:r>
        <w:rPr>
          <w:b/>
          <w:sz w:val="26"/>
          <w:szCs w:val="26"/>
          <w:lang w:bidi="ar-SA" w:eastAsia="en-US" w:val="ru-RU"/>
          <w:rFonts w:ascii="Arial Cyr" w:eastAsia="Arial Cyr" w:hAnsi="Arial Cyr"/>
          <w:color w:val="000080"/>
        </w:rPr>
        <w:t xml:space="preserve">XI. Требования к правилам личной гигиены больных, медицинского и обслуживающего персонала лечебного учреждения</w:t>
      </w:r>
    </w:p>
    <w:p>
      <w:pPr>
        <w:pStyle w:val="StGen0"/>
        <w:rPr>
          <w:b/>
          <w:sz w:val="26"/>
          <w:szCs w:val="26"/>
          <w:lang w:bidi="ar-SA" w:eastAsia="en-US" w:val="ru-RU"/>
          <w:rFonts w:ascii="Arial Cyr" w:eastAsia="Arial Cyr" w:hAnsi="Arial Cyr"/>
          <w:color w:val="000080"/>
        </w:rPr>
        <w:ind w:firstLine="720"/>
        <w:spacing w:after="0" w:line="276" w:lineRule="auto"/>
        <w:jc w:val="both"/>
      </w:pPr>
      <w:bookmarkEnd w:id="207"/>
      <w:r>
        <w:rPr>
          <w:b/>
          <w:sz w:val="26"/>
          <w:szCs w:val="26"/>
          <w:lang w:bidi="ar-SA" w:eastAsia="en-US" w:val="ru-RU"/>
          <w:rFonts w:ascii="Arial Cyr" w:eastAsia="Arial Cyr" w:hAnsi="Arial Cyr"/>
          <w:color w:val="000080"/>
        </w:rPr>
      </w:r>
    </w:p>
    <w:p>
      <w:pPr>
        <w:pStyle w:val="StGen0"/>
        <w:rPr>
          <w:sz w:val="26"/>
          <w:szCs w:val="26"/>
          <w:lang w:bidi="ar-SA" w:eastAsia="en-US" w:val="ru-RU"/>
          <w:rFonts w:ascii="Arial Cyr" w:eastAsia="Arial Cyr" w:hAnsi="Arial Cyr"/>
        </w:rPr>
        <w:ind w:firstLine="720"/>
        <w:spacing w:after="0" w:line="276" w:lineRule="auto"/>
        <w:jc w:val="both"/>
      </w:pPr>
      <w:bookmarkStart w:id="208" w:name="sub_111"/>
      <w:r>
        <w:rPr>
          <w:sz w:val="26"/>
          <w:szCs w:val="26"/>
          <w:lang w:bidi="ar-SA" w:eastAsia="en-US" w:val="ru-RU"/>
          <w:rFonts w:ascii="Arial Cyr" w:eastAsia="Arial Cyr" w:hAnsi="Arial Cyr"/>
        </w:rPr>
        <w:t xml:space="preserve">11.1. При поступлении в лечебное учреждение больные (за исключением имеющих медицинские противопоказания) проходят специальную санитарную обработку в приемном отделении, включающую: принятие душа или ванны, стрижку ногтей и другие процедуры при необходимости, в зависимости от результатов осмотра. Каждому больному выдается мыло и полотенце. После специальной санитарной обработки больному выдается комплект чистого нательного белья, пижаму, тапочки. Личная одежда и обувь отдается на хранение в специальной таре с вешалками (полиэтиленовые мешки, чехлы из плотной ткани и т.д.) или передается на хранение его родственникам (знакомым). Допускается нахождение больных в стационарах в домашней одежде. Личная одежда больных инфекционными заболеваниями должна подвергаться камерной дезинфекции в установленном порядке.</w:t>
      </w:r>
    </w:p>
    <w:p>
      <w:pPr>
        <w:pStyle w:val="StGen0"/>
        <w:rPr>
          <w:sz w:val="26"/>
          <w:szCs w:val="26"/>
          <w:lang w:bidi="ar-SA" w:eastAsia="en-US" w:val="ru-RU"/>
          <w:rFonts w:ascii="Arial Cyr" w:eastAsia="Arial Cyr" w:hAnsi="Arial Cyr"/>
        </w:rPr>
        <w:ind w:firstLine="720"/>
        <w:spacing w:after="0" w:line="276" w:lineRule="auto"/>
        <w:jc w:val="both"/>
      </w:pPr>
      <w:bookmarkEnd w:id="208"/>
      <w:bookmarkStart w:id="209" w:name="sub_112"/>
      <w:r>
        <w:rPr>
          <w:sz w:val="26"/>
          <w:szCs w:val="26"/>
          <w:lang w:bidi="ar-SA" w:eastAsia="en-US" w:val="ru-RU"/>
          <w:rFonts w:ascii="Arial Cyr" w:eastAsia="Arial Cyr" w:hAnsi="Arial Cyr"/>
        </w:rPr>
        <w:t xml:space="preserve">11.2. В отделении больному выделяют стакан (чашку, кружку), при необходимости - поильник, плевательницу, подкладное судно, а также предоставляется право взять в палату предметы личной гигиены.</w:t>
      </w:r>
    </w:p>
    <w:p>
      <w:pPr>
        <w:pStyle w:val="StGen0"/>
        <w:rPr>
          <w:sz w:val="26"/>
          <w:szCs w:val="26"/>
          <w:lang w:bidi="ar-SA" w:eastAsia="en-US" w:val="ru-RU"/>
          <w:rFonts w:ascii="Arial Cyr" w:eastAsia="Arial Cyr" w:hAnsi="Arial Cyr"/>
        </w:rPr>
        <w:ind w:firstLine="720"/>
        <w:spacing w:after="0" w:line="276" w:lineRule="auto"/>
        <w:jc w:val="both"/>
      </w:pPr>
      <w:bookmarkEnd w:id="209"/>
      <w:bookmarkStart w:id="210" w:name="sub_113"/>
      <w:r>
        <w:rPr>
          <w:sz w:val="26"/>
          <w:szCs w:val="26"/>
          <w:lang w:bidi="ar-SA" w:eastAsia="en-US" w:val="ru-RU"/>
          <w:rFonts w:ascii="Arial Cyr" w:eastAsia="Arial Cyr" w:hAnsi="Arial Cyr"/>
        </w:rPr>
        <w:t xml:space="preserve">11.3. Гигиеническая обработка больных должна осуществляться не реже 1 раза в 7 дней с отметкой в истории болезни (при отсутствии медицинских противопоказаний). Гигиенический уход за тяжелобольными (умывание, протирание кожи лица, частей тела, полоскание полости рта и т.д.) проводится утром, а также после приема пищи и при загрязнении тела. Периодически должны быть организованы стрижка и бритье больных.</w:t>
      </w:r>
    </w:p>
    <w:p>
      <w:pPr>
        <w:pStyle w:val="StGen0"/>
        <w:rPr>
          <w:sz w:val="26"/>
          <w:szCs w:val="26"/>
          <w:lang w:bidi="ar-SA" w:eastAsia="en-US" w:val="ru-RU"/>
          <w:rFonts w:ascii="Arial Cyr" w:eastAsia="Arial Cyr" w:hAnsi="Arial Cyr"/>
        </w:rPr>
        <w:ind w:firstLine="720"/>
        <w:spacing w:after="0" w:line="276" w:lineRule="auto"/>
        <w:jc w:val="both"/>
      </w:pPr>
      <w:bookmarkEnd w:id="210"/>
      <w:bookmarkStart w:id="211" w:name="sub_114"/>
      <w:r>
        <w:rPr>
          <w:sz w:val="26"/>
          <w:szCs w:val="26"/>
          <w:lang w:bidi="ar-SA" w:eastAsia="en-US" w:val="ru-RU"/>
          <w:rFonts w:ascii="Arial Cyr" w:eastAsia="Arial Cyr" w:hAnsi="Arial Cyr"/>
        </w:rPr>
        <w:t xml:space="preserve">11.4. Медицинский персонал лечебных учреждений должен быть обеспечен комплектами сменной одежды: халатами, шапочками или косынками, масками, сменной обувью (тапочками) в количестве, обеспечивающем ежедневную смену одежды. Хранение ее надлежит осуществлять в индивидуальных шкафчиках. В наличии постоянно должен быть комплект санитарной одежды для экстренной ее замены в случае загрязнения. Верхняя одежда хранится в гардеробе для персонала.</w:t>
      </w:r>
    </w:p>
    <w:p>
      <w:pPr>
        <w:pStyle w:val="StGen0"/>
        <w:rPr>
          <w:sz w:val="26"/>
          <w:szCs w:val="26"/>
          <w:lang w:bidi="ar-SA" w:eastAsia="en-US" w:val="ru-RU"/>
          <w:rFonts w:ascii="Arial Cyr" w:eastAsia="Arial Cyr" w:hAnsi="Arial Cyr"/>
        </w:rPr>
        <w:ind w:firstLine="720"/>
        <w:spacing w:after="0" w:line="276" w:lineRule="auto"/>
        <w:jc w:val="both"/>
      </w:pPr>
      <w:bookmarkEnd w:id="211"/>
      <w:r>
        <w:rPr>
          <w:sz w:val="26"/>
          <w:szCs w:val="26"/>
          <w:lang w:bidi="ar-SA" w:eastAsia="en-US" w:val="ru-RU"/>
          <w:rFonts w:ascii="Arial Cyr" w:eastAsia="Arial Cyr" w:hAnsi="Arial Cyr"/>
        </w:rPr>
        <w:t xml:space="preserve">Стирка одежды должна осуществляться централизовано и раздельно от белья больных.</w:t>
      </w:r>
    </w:p>
    <w:p>
      <w:pPr>
        <w:pStyle w:val="StGen0"/>
        <w:rPr>
          <w:sz w:val="26"/>
          <w:szCs w:val="26"/>
          <w:lang w:bidi="ar-SA" w:eastAsia="en-US" w:val="ru-RU"/>
          <w:rFonts w:ascii="Arial Cyr" w:eastAsia="Arial Cyr" w:hAnsi="Arial Cyr"/>
        </w:rPr>
        <w:ind w:firstLine="720"/>
        <w:spacing w:after="0" w:line="276" w:lineRule="auto"/>
        <w:jc w:val="both"/>
      </w:pPr>
      <w:bookmarkStart w:id="212" w:name="sub_115"/>
      <w:r>
        <w:rPr>
          <w:sz w:val="26"/>
          <w:szCs w:val="26"/>
          <w:lang w:bidi="ar-SA" w:eastAsia="en-US" w:val="ru-RU"/>
          <w:rFonts w:ascii="Arial Cyr" w:eastAsia="Arial Cyr" w:hAnsi="Arial Cyr"/>
        </w:rPr>
        <w:t xml:space="preserve">11.5. Смена одежды в учреждениях хирургического и акушерского профиля осуществляется ежедневно и по мере загрязнения. В учреждениях терапевтического профиля - 2 раза в неделю и по мере загрязнения. Сменная обувь персонала операционных, родильных блоков, реанимационных, перевязочных, процедурных и отделений новорожденных должна быть из нетканого материала, доступного для дезинфекции.</w:t>
      </w:r>
    </w:p>
    <w:p>
      <w:pPr>
        <w:pStyle w:val="StGen0"/>
        <w:rPr>
          <w:sz w:val="26"/>
          <w:szCs w:val="26"/>
          <w:lang w:bidi="ar-SA" w:eastAsia="en-US" w:val="ru-RU"/>
          <w:rFonts w:ascii="Arial Cyr" w:eastAsia="Arial Cyr" w:hAnsi="Arial Cyr"/>
        </w:rPr>
        <w:ind w:firstLine="720"/>
        <w:spacing w:after="0" w:line="276" w:lineRule="auto"/>
        <w:jc w:val="both"/>
      </w:pPr>
      <w:bookmarkEnd w:id="212"/>
      <w:bookmarkStart w:id="213" w:name="sub_116"/>
      <w:r>
        <w:rPr>
          <w:sz w:val="26"/>
          <w:szCs w:val="26"/>
          <w:lang w:bidi="ar-SA" w:eastAsia="en-US" w:val="ru-RU"/>
          <w:rFonts w:ascii="Arial Cyr" w:eastAsia="Arial Cyr" w:hAnsi="Arial Cyr"/>
        </w:rPr>
        <w:t xml:space="preserve">11.6. Не медицинский персонал, выполняющий работу (в т.ч. временную) в подразделениях лечебных учреждений, должен иметь сменную одежду и обувь.</w:t>
      </w:r>
    </w:p>
    <w:p>
      <w:pPr>
        <w:pStyle w:val="StGen0"/>
        <w:rPr>
          <w:sz w:val="26"/>
          <w:szCs w:val="26"/>
          <w:lang w:bidi="ar-SA" w:eastAsia="en-US" w:val="ru-RU"/>
          <w:rFonts w:ascii="Arial Cyr" w:eastAsia="Arial Cyr" w:hAnsi="Arial Cyr"/>
        </w:rPr>
        <w:ind w:firstLine="720"/>
        <w:spacing w:after="0" w:line="276" w:lineRule="auto"/>
        <w:jc w:val="both"/>
      </w:pPr>
      <w:bookmarkEnd w:id="213"/>
      <w:r>
        <w:rPr>
          <w:sz w:val="26"/>
          <w:szCs w:val="26"/>
          <w:lang w:bidi="ar-SA" w:eastAsia="en-US" w:val="ru-RU"/>
          <w:rFonts w:ascii="Arial Cyr" w:eastAsia="Arial Cyr" w:hAnsi="Arial Cyr"/>
        </w:rPr>
        <w:t xml:space="preserve">Сменная одежда и обувь должна быть предусмотрена также и для медицинского персонала других подразделений, оказывающего консультативную и другую помощь.</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Нахождение в медицинской одежде и обуви за пределами лечебного или родовспомогательного учреждения не допускается.</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Студенты, занимающиеся в операционных блоках, отделениях родовспоможения, инфекционном, фтизиатрическом, кожно-венерологическом, должны быть обеспечены сменной одеждой лечебного учреждения.</w:t>
      </w:r>
    </w:p>
    <w:p>
      <w:pPr>
        <w:pStyle w:val="StGen0"/>
        <w:rPr>
          <w:sz w:val="26"/>
          <w:szCs w:val="26"/>
          <w:lang w:bidi="ar-SA" w:eastAsia="en-US" w:val="ru-RU"/>
          <w:rFonts w:ascii="Arial Cyr" w:eastAsia="Arial Cyr" w:hAnsi="Arial Cyr"/>
        </w:rPr>
        <w:ind w:firstLine="720"/>
        <w:spacing w:after="0" w:line="276" w:lineRule="auto"/>
        <w:jc w:val="both"/>
      </w:pPr>
      <w:bookmarkStart w:id="214" w:name="sub_117"/>
      <w:r>
        <w:rPr>
          <w:sz w:val="26"/>
          <w:szCs w:val="26"/>
          <w:lang w:bidi="ar-SA" w:eastAsia="en-US" w:val="ru-RU"/>
          <w:rFonts w:ascii="Arial Cyr" w:eastAsia="Arial Cyr" w:hAnsi="Arial Cyr"/>
        </w:rPr>
        <w:t xml:space="preserve">11.7. Врачи, медицинские сестры, акушерки обязаны мыть и дезинфицировать руки перед осмотром каждого больного (роженицы, родильницы) или выполнением процедур, а также после выполнения "грязных процедур" (уборки помещений, смены белья больным, посещения туалета и т.д.).</w:t>
      </w:r>
    </w:p>
    <w:p>
      <w:pPr>
        <w:pStyle w:val="StGen0"/>
        <w:rPr>
          <w:sz w:val="26"/>
          <w:szCs w:val="26"/>
          <w:lang w:bidi="ar-SA" w:eastAsia="en-US" w:val="ru-RU"/>
          <w:rFonts w:ascii="Arial Cyr" w:eastAsia="Arial Cyr" w:hAnsi="Arial Cyr"/>
        </w:rPr>
        <w:ind w:firstLine="720"/>
        <w:spacing w:after="0" w:line="276" w:lineRule="auto"/>
        <w:jc w:val="both"/>
      </w:pPr>
      <w:bookmarkEnd w:id="214"/>
      <w:bookmarkStart w:id="215" w:name="sub_118"/>
      <w:r>
        <w:rPr>
          <w:sz w:val="26"/>
          <w:szCs w:val="26"/>
          <w:lang w:bidi="ar-SA" w:eastAsia="en-US" w:val="ru-RU"/>
          <w:rFonts w:ascii="Arial Cyr" w:eastAsia="Arial Cyr" w:hAnsi="Arial Cyr"/>
        </w:rPr>
        <w:t xml:space="preserve">11.8. В целях предупреждения различных заболеваний, связанных с медицинскими манипуляциями, персонал обязан:</w:t>
      </w:r>
    </w:p>
    <w:p>
      <w:pPr>
        <w:pStyle w:val="StGen0"/>
        <w:rPr>
          <w:sz w:val="26"/>
          <w:szCs w:val="26"/>
          <w:lang w:bidi="ar-SA" w:eastAsia="en-US" w:val="ru-RU"/>
          <w:rFonts w:ascii="Arial Cyr" w:eastAsia="Arial Cyr" w:hAnsi="Arial Cyr"/>
        </w:rPr>
        <w:ind w:firstLine="720"/>
        <w:spacing w:after="0" w:line="276" w:lineRule="auto"/>
        <w:jc w:val="both"/>
      </w:pPr>
      <w:bookmarkEnd w:id="215"/>
      <w:r>
        <w:rPr>
          <w:sz w:val="26"/>
          <w:szCs w:val="26"/>
          <w:lang w:bidi="ar-SA" w:eastAsia="en-US" w:val="ru-RU"/>
          <w:rFonts w:ascii="Arial Cyr" w:eastAsia="Arial Cyr" w:hAnsi="Arial Cyr"/>
        </w:rPr>
        <w:t xml:space="preserve">- использованный медицинский инструментарий сразу после окончания манипуляции или процедуры погружать в емкость с дезинфицирующим раствором;</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 при загрязнении рук кровью, сывороткой, выделениями тщательно протирать их тампоном, смоченным кожным антисептиком, после чего мыть проточной водой с мылом. Перчатки обрабатывать салфеткой, смоченной дезинфектантом, затем мыть проточной водой, снимать их и руки мыть и обрабатывать кожным антисептиком;</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 при попадании биологической жидкости пациента на слизистые ротоглотки немедленно рот и горло прополоскать 70% спиртом или 0,05% раствором марганцовокислого калия; при попадании биологических жидкостей в глаза промыть их раствором марганцовокислого калия в воде в соотношении 1:10000;</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 при уколах и порезах вымыть руки, не снимая перчаток, проточной водой с мылом, снять печатки, выдавить из ранки кровь, вымыть руки с мылом и обработать ранку 5% спиртовой настойкой йода;</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 при наличии на руках микротравм, царапин, ссадин заклеивать поврежденные места лейкопластырем;</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 для ухода за кожей рук использовать смягчающие и защитные кремы, обеспечивающие эластичность и прочность кожи.</w:t>
      </w:r>
    </w:p>
    <w:p>
      <w:pPr>
        <w:pStyle w:val="StGen0"/>
        <w:ind w:firstLine="720"/>
        <w:spacing w:after="0" w:line="276" w:lineRule="auto"/>
        <w:jc w:val="both"/>
      </w:pPr>
      <w:r/>
    </w:p>
    <w:p>
      <w:pPr>
        <w:pStyle w:val="StGen0"/>
        <w:rPr>
          <w:b/>
          <w:sz w:val="26"/>
          <w:szCs w:val="26"/>
          <w:lang w:bidi="ar-SA" w:eastAsia="en-US" w:val="ru-RU"/>
          <w:rFonts w:ascii="Arial Cyr" w:eastAsia="Arial Cyr" w:hAnsi="Arial Cyr"/>
          <w:color w:val="000080"/>
        </w:rPr>
        <w:ind w:firstLine="0"/>
        <w:spacing w:after="108" w:before="108" w:line="276" w:lineRule="auto"/>
        <w:jc w:val="center"/>
      </w:pPr>
      <w:bookmarkStart w:id="216" w:name="sub_1012"/>
      <w:r>
        <w:rPr>
          <w:b/>
          <w:sz w:val="26"/>
          <w:szCs w:val="26"/>
          <w:lang w:bidi="ar-SA" w:eastAsia="en-US" w:val="ru-RU"/>
          <w:rFonts w:ascii="Arial Cyr" w:eastAsia="Arial Cyr" w:hAnsi="Arial Cyr"/>
          <w:color w:val="000080"/>
        </w:rPr>
        <w:t xml:space="preserve">XII. Гигиенические требования при организации питания больных в лечебных учреждениях</w:t>
      </w:r>
    </w:p>
    <w:p>
      <w:pPr>
        <w:pStyle w:val="StGen0"/>
        <w:rPr>
          <w:b/>
          <w:sz w:val="26"/>
          <w:szCs w:val="26"/>
          <w:lang w:bidi="ar-SA" w:eastAsia="en-US" w:val="ru-RU"/>
          <w:rFonts w:ascii="Arial Cyr" w:eastAsia="Arial Cyr" w:hAnsi="Arial Cyr"/>
          <w:color w:val="000080"/>
        </w:rPr>
        <w:ind w:firstLine="720"/>
        <w:spacing w:after="0" w:line="276" w:lineRule="auto"/>
        <w:jc w:val="both"/>
      </w:pPr>
      <w:bookmarkEnd w:id="216"/>
      <w:r>
        <w:rPr>
          <w:b/>
          <w:sz w:val="26"/>
          <w:szCs w:val="26"/>
          <w:lang w:bidi="ar-SA" w:eastAsia="en-US" w:val="ru-RU"/>
          <w:rFonts w:ascii="Arial Cyr" w:eastAsia="Arial Cyr" w:hAnsi="Arial Cyr"/>
          <w:color w:val="000080"/>
        </w:rPr>
      </w:r>
    </w:p>
    <w:p>
      <w:pPr>
        <w:pStyle w:val="StGen0"/>
        <w:rPr>
          <w:i/>
          <w:sz w:val="26"/>
          <w:szCs w:val="26"/>
          <w:lang w:bidi="ar-SA" w:eastAsia="en-US" w:val="ru-RU"/>
          <w:rFonts w:ascii="Arial Cyr" w:eastAsia="Arial Cyr" w:hAnsi="Arial Cyr"/>
          <w:color w:val="800080"/>
        </w:rPr>
        <w:ind w:firstLine="0" w:left="139"/>
        <w:spacing w:after="0" w:line="276" w:lineRule="auto"/>
        <w:jc w:val="both"/>
      </w:pPr>
      <w:bookmarkStart w:id="217" w:name="sub_121"/>
      <w:r>
        <w:rPr>
          <w:i/>
          <w:sz w:val="26"/>
          <w:szCs w:val="26"/>
          <w:lang w:bidi="ar-SA" w:eastAsia="en-US" w:val="ru-RU"/>
          <w:rFonts w:ascii="Arial Cyr" w:eastAsia="Arial Cyr" w:hAnsi="Arial Cyr"/>
          <w:color w:val="800080"/>
        </w:rPr>
        <w:t xml:space="preserve">Санитарно-эпидемиологическими правилами и нормативами СанПиН 2.1.3.2195-07, утвержденными постановлением Главного государственного санитарного врача РФ от 25 апреля 2007</w:t>
      </w:r>
      <w:r>
        <w:rPr>
          <w:i/>
          <w:sz w:val="26"/>
          <w:szCs w:val="26"/>
          <w:lang w:bidi="ar-SA" w:eastAsia="en-US" w:val="ru-RU"/>
          <w:rFonts w:ascii="Arial Cyr" w:eastAsia="Arial Cyr" w:hAnsi="Arial Cyr"/>
          <w:color w:val="800080"/>
        </w:rPr>
        <w:t xml:space="preserve"> </w:t>
      </w:r>
      <w:r>
        <w:rPr>
          <w:i/>
          <w:sz w:val="26"/>
          <w:szCs w:val="26"/>
          <w:lang w:bidi="ar-SA" w:eastAsia="en-US" w:val="ru-RU"/>
          <w:rFonts w:ascii="Arial Cyr" w:eastAsia="Arial Cyr" w:hAnsi="Arial Cyr"/>
          <w:color w:val="800080"/>
        </w:rPr>
        <w:t xml:space="preserve">г. N</w:t>
      </w:r>
      <w:r>
        <w:rPr>
          <w:i/>
          <w:sz w:val="26"/>
          <w:szCs w:val="26"/>
          <w:lang w:bidi="ar-SA" w:eastAsia="en-US" w:val="ru-RU"/>
          <w:rFonts w:ascii="Arial Cyr" w:eastAsia="Arial Cyr" w:hAnsi="Arial Cyr"/>
          <w:color w:val="800080"/>
        </w:rPr>
        <w:t xml:space="preserve"> </w:t>
      </w:r>
      <w:r>
        <w:rPr>
          <w:i/>
          <w:sz w:val="26"/>
          <w:szCs w:val="26"/>
          <w:lang w:bidi="ar-SA" w:eastAsia="en-US" w:val="ru-RU"/>
          <w:rFonts w:ascii="Arial Cyr" w:eastAsia="Arial Cyr" w:hAnsi="Arial Cyr"/>
          <w:color w:val="800080"/>
        </w:rPr>
        <w:t xml:space="preserve">19, в пункт 12.1 настоящих Санитарно-эпидемиологических правил и нормативов внесены изменения, вступающие в силу с 1 июля 2007 г.</w:t>
      </w:r>
    </w:p>
    <w:p>
      <w:pPr>
        <w:pStyle w:val="StGen0"/>
        <w:rPr>
          <w:i/>
          <w:sz w:val="26"/>
          <w:szCs w:val="26"/>
          <w:lang w:bidi="ar-SA" w:eastAsia="en-US" w:val="ru-RU"/>
          <w:rFonts w:ascii="Arial Cyr" w:eastAsia="Arial Cyr" w:hAnsi="Arial Cyr"/>
          <w:color w:val="800080"/>
        </w:rPr>
        <w:ind w:firstLine="0" w:left="139"/>
        <w:spacing w:after="0" w:line="276" w:lineRule="auto"/>
        <w:jc w:val="both"/>
      </w:pPr>
      <w:bookmarkEnd w:id="217"/>
      <w:r>
        <w:rPr>
          <w:i/>
          <w:sz w:val="26"/>
          <w:szCs w:val="26"/>
          <w:lang w:bidi="ar-SA" w:eastAsia="en-US" w:val="ru-RU"/>
          <w:rFonts w:ascii="Arial Cyr" w:eastAsia="Arial Cyr" w:hAnsi="Arial Cyr"/>
          <w:color w:val="800080"/>
        </w:rPr>
        <w:t xml:space="preserve">См. текст пункта в предыдущей редакции</w:t>
      </w:r>
    </w:p>
    <w:p>
      <w:pPr>
        <w:pStyle w:val="StGen0"/>
        <w:ind w:firstLine="0" w:left="170"/>
        <w:spacing w:after="0" w:line="276" w:lineRule="auto"/>
        <w:jc w:val="both"/>
      </w:pPr>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12.1. Устройство и содержание помещений пищеблока, оборудование, инвентарь, посуда, условия транспортировки и хранения пищевых продуктов должны соответствовать санитарным правилам к организации общественного питания.</w:t>
      </w:r>
    </w:p>
    <w:p>
      <w:pPr>
        <w:pStyle w:val="StGen0"/>
        <w:rPr>
          <w:sz w:val="26"/>
          <w:szCs w:val="26"/>
          <w:lang w:bidi="ar-SA" w:eastAsia="en-US" w:val="ru-RU"/>
          <w:rFonts w:ascii="Arial Cyr" w:eastAsia="Arial Cyr" w:hAnsi="Arial Cyr"/>
        </w:rPr>
        <w:ind w:firstLine="720"/>
        <w:spacing w:after="0" w:line="276" w:lineRule="auto"/>
        <w:jc w:val="both"/>
      </w:pPr>
      <w:bookmarkStart w:id="218" w:name="sub_122"/>
      <w:r>
        <w:rPr>
          <w:sz w:val="26"/>
          <w:szCs w:val="26"/>
          <w:lang w:bidi="ar-SA" w:eastAsia="en-US" w:val="ru-RU"/>
          <w:rFonts w:ascii="Arial Cyr" w:eastAsia="Arial Cyr" w:hAnsi="Arial Cyr"/>
        </w:rPr>
        <w:t xml:space="preserve">12.2. Пищеблоки лечебных учреждений должны иметь необходимый набор производственных цехов, обеспечивающих соблюдение гигиенических требований при технологических процессах приготовления блюд.</w:t>
      </w:r>
    </w:p>
    <w:p>
      <w:pPr>
        <w:pStyle w:val="StGen0"/>
        <w:rPr>
          <w:sz w:val="26"/>
          <w:szCs w:val="26"/>
          <w:lang w:bidi="ar-SA" w:eastAsia="en-US" w:val="ru-RU"/>
          <w:rFonts w:ascii="Arial Cyr" w:eastAsia="Arial Cyr" w:hAnsi="Arial Cyr"/>
        </w:rPr>
        <w:ind w:firstLine="720"/>
        <w:spacing w:after="0" w:line="276" w:lineRule="auto"/>
        <w:jc w:val="both"/>
      </w:pPr>
      <w:bookmarkEnd w:id="218"/>
      <w:bookmarkStart w:id="219" w:name="sub_123"/>
      <w:r>
        <w:rPr>
          <w:sz w:val="26"/>
          <w:szCs w:val="26"/>
          <w:lang w:bidi="ar-SA" w:eastAsia="en-US" w:val="ru-RU"/>
          <w:rFonts w:ascii="Arial Cyr" w:eastAsia="Arial Cyr" w:hAnsi="Arial Cyr"/>
        </w:rPr>
        <w:t xml:space="preserve">12.3. Поточность технологического процесса приготовления блюд, в т.ч. с использованием в работе оборудования, должна исключать возможность контакта сырых и готовых к употреблению продуктов.</w:t>
      </w:r>
    </w:p>
    <w:p>
      <w:pPr>
        <w:pStyle w:val="StGen0"/>
        <w:rPr>
          <w:sz w:val="26"/>
          <w:szCs w:val="26"/>
          <w:lang w:bidi="ar-SA" w:eastAsia="en-US" w:val="ru-RU"/>
          <w:rFonts w:ascii="Arial Cyr" w:eastAsia="Arial Cyr" w:hAnsi="Arial Cyr"/>
        </w:rPr>
        <w:ind w:firstLine="720"/>
        <w:spacing w:after="0" w:line="276" w:lineRule="auto"/>
        <w:jc w:val="both"/>
      </w:pPr>
      <w:bookmarkEnd w:id="219"/>
      <w:bookmarkStart w:id="220" w:name="sub_124"/>
      <w:r>
        <w:rPr>
          <w:sz w:val="26"/>
          <w:szCs w:val="26"/>
          <w:lang w:bidi="ar-SA" w:eastAsia="en-US" w:val="ru-RU"/>
          <w:rFonts w:ascii="Arial Cyr" w:eastAsia="Arial Cyr" w:hAnsi="Arial Cyr"/>
        </w:rPr>
        <w:t xml:space="preserve">12.4. Пищевые продукты, поступающие на пищеблок, должны соответствовать гигиеническим требованиям, предъявляемым к продовольственному сырью и пищевым продуктам, и сопровождаться документами, удостоверяющими их качество и безопасность, с указанием даты выработки, сроков и условий годности (хранения) продукции. Сопроводительный документ необходимо сохранять до конца срока годности (хранения) продукта. Для контроля за качеством поступающей продукции и сроков ее годности (хранения) проводится органолептическая оценка и делается запись в журнале бракеража продукции.</w:t>
      </w:r>
    </w:p>
    <w:p>
      <w:pPr>
        <w:pStyle w:val="StGen0"/>
        <w:rPr>
          <w:sz w:val="26"/>
          <w:szCs w:val="26"/>
          <w:lang w:bidi="ar-SA" w:eastAsia="en-US" w:val="ru-RU"/>
          <w:rFonts w:ascii="Arial Cyr" w:eastAsia="Arial Cyr" w:hAnsi="Arial Cyr"/>
        </w:rPr>
        <w:ind w:firstLine="720"/>
        <w:spacing w:after="0" w:line="276" w:lineRule="auto"/>
        <w:jc w:val="both"/>
      </w:pPr>
      <w:bookmarkEnd w:id="220"/>
      <w:bookmarkStart w:id="221" w:name="sub_125"/>
      <w:r>
        <w:rPr>
          <w:sz w:val="26"/>
          <w:szCs w:val="26"/>
          <w:lang w:bidi="ar-SA" w:eastAsia="en-US" w:val="ru-RU"/>
          <w:rFonts w:ascii="Arial Cyr" w:eastAsia="Arial Cyr" w:hAnsi="Arial Cyr"/>
        </w:rPr>
        <w:t xml:space="preserve">12.5. Не допускается хранение скоропортящихся продуктов без холода. В холодильных камерах должны строго соблюдаться правила товарного соседства. Сырые и готовые продукты следует хранить в отдельных холодильных камерах. В небольших учреждениях, имеющих одну холодильную камеру, а также в камере суточного запаса продуктов, допускается их совместное кратковременное хранение с соблюдением условий товарного соседства (на отдельных полках, стеллажах). Условия и сроки хранения продуктов должны соответствовать требованиям санитарных правил.</w:t>
      </w:r>
    </w:p>
    <w:p>
      <w:pPr>
        <w:pStyle w:val="StGen0"/>
        <w:rPr>
          <w:sz w:val="26"/>
          <w:szCs w:val="26"/>
          <w:lang w:bidi="ar-SA" w:eastAsia="en-US" w:val="ru-RU"/>
          <w:rFonts w:ascii="Arial Cyr" w:eastAsia="Arial Cyr" w:hAnsi="Arial Cyr"/>
        </w:rPr>
        <w:ind w:firstLine="720"/>
        <w:spacing w:after="0" w:line="276" w:lineRule="auto"/>
        <w:jc w:val="both"/>
      </w:pPr>
      <w:bookmarkEnd w:id="221"/>
      <w:bookmarkStart w:id="222" w:name="sub_126"/>
      <w:r>
        <w:rPr>
          <w:sz w:val="26"/>
          <w:szCs w:val="26"/>
          <w:lang w:bidi="ar-SA" w:eastAsia="en-US" w:val="ru-RU"/>
          <w:rFonts w:ascii="Arial Cyr" w:eastAsia="Arial Cyr" w:hAnsi="Arial Cyr"/>
        </w:rPr>
        <w:t xml:space="preserve">12.6. В целях предупреждения возникновения инфекционных заболеваний и отравлений среди пациентов лечебного учреждения:</w:t>
      </w:r>
    </w:p>
    <w:p>
      <w:pPr>
        <w:pStyle w:val="StGen0"/>
        <w:rPr>
          <w:sz w:val="26"/>
          <w:szCs w:val="26"/>
          <w:lang w:bidi="ar-SA" w:eastAsia="en-US" w:val="ru-RU"/>
          <w:rFonts w:ascii="Arial Cyr" w:eastAsia="Arial Cyr" w:hAnsi="Arial Cyr"/>
        </w:rPr>
        <w:ind w:firstLine="720"/>
        <w:spacing w:after="0" w:line="276" w:lineRule="auto"/>
        <w:jc w:val="both"/>
      </w:pPr>
      <w:bookmarkEnd w:id="222"/>
      <w:bookmarkStart w:id="223" w:name="sub_1261"/>
      <w:r>
        <w:rPr>
          <w:sz w:val="26"/>
          <w:szCs w:val="26"/>
          <w:lang w:bidi="ar-SA" w:eastAsia="en-US" w:val="ru-RU"/>
          <w:rFonts w:ascii="Arial Cyr" w:eastAsia="Arial Cyr" w:hAnsi="Arial Cyr"/>
        </w:rPr>
        <w:t xml:space="preserve">а) не допускается принимать:</w:t>
      </w:r>
    </w:p>
    <w:p>
      <w:pPr>
        <w:pStyle w:val="StGen0"/>
        <w:rPr>
          <w:sz w:val="26"/>
          <w:szCs w:val="26"/>
          <w:lang w:bidi="ar-SA" w:eastAsia="en-US" w:val="ru-RU"/>
          <w:rFonts w:ascii="Arial Cyr" w:eastAsia="Arial Cyr" w:hAnsi="Arial Cyr"/>
        </w:rPr>
        <w:ind w:firstLine="720"/>
        <w:spacing w:after="0" w:line="276" w:lineRule="auto"/>
        <w:jc w:val="both"/>
      </w:pPr>
      <w:bookmarkEnd w:id="223"/>
      <w:r>
        <w:rPr>
          <w:sz w:val="26"/>
          <w:szCs w:val="26"/>
          <w:lang w:bidi="ar-SA" w:eastAsia="en-US" w:val="ru-RU"/>
          <w:rFonts w:ascii="Arial Cyr" w:eastAsia="Arial Cyr" w:hAnsi="Arial Cyr"/>
        </w:rPr>
        <w:t xml:space="preserve">- продовольственное сырье и пищевые продукты без документов, подтверждающих их качество и безопасность;</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 продовольственное сырье и пищевые продукты с истекшими сроками годности, признаками порчи и загрязнения; подмоченные продукты в мягкой таре (мука, крупа, сахар и другие продукты.);</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 крупу, муку, сухофрукты, продукты зараженные амбарными вредителями, а также загрязненными механическими примесями;</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 овощи, фрукты, ягоды с наличием плесени и признаками гнили;</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 мясо и субпродукты сельскохозяйственных животных без клейма и ветеринарного свидетельства;</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 мясо и яйца водоплавающей птицы (утки, гуси);</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 непотрошеную птицу;</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 кровяные и ливерные колбасы;</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 яйца с загрязненной скорлупой, с насечкой "тек", "бой", а также яйца из хозяйств, неблагополучных по сальмонеллезам;</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 консервы с нарушением герметичности банок, бомбажные консервы, "хлопуши", банки с ржавчиной, деформированные, без этикеток;</w:t>
      </w:r>
    </w:p>
    <w:p>
      <w:pPr>
        <w:pStyle w:val="StGen0"/>
        <w:rPr>
          <w:sz w:val="26"/>
          <w:szCs w:val="26"/>
          <w:lang w:bidi="ar-SA" w:eastAsia="en-US" w:val="ru-RU"/>
          <w:rFonts w:ascii="Arial Cyr" w:eastAsia="Arial Cyr" w:hAnsi="Arial Cyr"/>
        </w:rPr>
        <w:ind w:firstLine="720"/>
        <w:spacing w:after="0" w:line="276" w:lineRule="auto"/>
        <w:jc w:val="both"/>
      </w:pPr>
      <w:bookmarkStart w:id="224" w:name="sub_1262"/>
      <w:r>
        <w:rPr>
          <w:sz w:val="26"/>
          <w:szCs w:val="26"/>
          <w:lang w:bidi="ar-SA" w:eastAsia="en-US" w:val="ru-RU"/>
          <w:rFonts w:ascii="Arial Cyr" w:eastAsia="Arial Cyr" w:hAnsi="Arial Cyr"/>
        </w:rPr>
        <w:t xml:space="preserve">б) не используются:</w:t>
      </w:r>
    </w:p>
    <w:p>
      <w:pPr>
        <w:pStyle w:val="StGen0"/>
        <w:rPr>
          <w:sz w:val="26"/>
          <w:szCs w:val="26"/>
          <w:lang w:bidi="ar-SA" w:eastAsia="en-US" w:val="ru-RU"/>
          <w:rFonts w:ascii="Arial Cyr" w:eastAsia="Arial Cyr" w:hAnsi="Arial Cyr"/>
        </w:rPr>
        <w:ind w:firstLine="720"/>
        <w:spacing w:after="0" w:line="276" w:lineRule="auto"/>
        <w:jc w:val="both"/>
      </w:pPr>
      <w:bookmarkEnd w:id="224"/>
      <w:r>
        <w:rPr>
          <w:sz w:val="26"/>
          <w:szCs w:val="26"/>
          <w:lang w:bidi="ar-SA" w:eastAsia="en-US" w:val="ru-RU"/>
          <w:rFonts w:ascii="Arial Cyr" w:eastAsia="Arial Cyr" w:hAnsi="Arial Cyr"/>
        </w:rPr>
        <w:t xml:space="preserve">- фляжное, бочковое, непастеризованное молоко, фляжный творог и сметана без тепловой обработки (кипячения); прокисшее молоко "самоквас";</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 консервированные продукты домашнего приготовления;</w:t>
      </w:r>
    </w:p>
    <w:p>
      <w:pPr>
        <w:pStyle w:val="StGen0"/>
        <w:rPr>
          <w:sz w:val="26"/>
          <w:szCs w:val="26"/>
          <w:lang w:bidi="ar-SA" w:eastAsia="en-US" w:val="ru-RU"/>
          <w:rFonts w:ascii="Arial Cyr" w:eastAsia="Arial Cyr" w:hAnsi="Arial Cyr"/>
        </w:rPr>
        <w:ind w:firstLine="720"/>
        <w:spacing w:after="0" w:line="276" w:lineRule="auto"/>
        <w:jc w:val="both"/>
      </w:pPr>
      <w:bookmarkStart w:id="225" w:name="sub_1263"/>
      <w:r>
        <w:rPr>
          <w:sz w:val="26"/>
          <w:szCs w:val="26"/>
          <w:lang w:bidi="ar-SA" w:eastAsia="en-US" w:val="ru-RU"/>
          <w:rFonts w:ascii="Arial Cyr" w:eastAsia="Arial Cyr" w:hAnsi="Arial Cyr"/>
        </w:rPr>
        <w:t xml:space="preserve">в) не изготавливаются на пищеблоке лечебного учреждения:</w:t>
      </w:r>
    </w:p>
    <w:p>
      <w:pPr>
        <w:pStyle w:val="StGen0"/>
        <w:rPr>
          <w:sz w:val="26"/>
          <w:szCs w:val="26"/>
          <w:lang w:bidi="ar-SA" w:eastAsia="en-US" w:val="ru-RU"/>
          <w:rFonts w:ascii="Arial Cyr" w:eastAsia="Arial Cyr" w:hAnsi="Arial Cyr"/>
        </w:rPr>
        <w:ind w:firstLine="720"/>
        <w:spacing w:after="0" w:line="276" w:lineRule="auto"/>
        <w:jc w:val="both"/>
      </w:pPr>
      <w:bookmarkEnd w:id="225"/>
      <w:r>
        <w:rPr>
          <w:sz w:val="26"/>
          <w:szCs w:val="26"/>
          <w:lang w:bidi="ar-SA" w:eastAsia="en-US" w:val="ru-RU"/>
          <w:rFonts w:ascii="Arial Cyr" w:eastAsia="Arial Cyr" w:hAnsi="Arial Cyr"/>
        </w:rPr>
        <w:t xml:space="preserve">- сырковая масса, творог;</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 макароны с мясным фаршем ("по-флотски"), блинчики с мясом, студни, зельцы, окрошка, паштеты, фаршмаг из сельди, заливные блюда (мясные и рыбные);</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 яичница-глазунья;</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 кремы, кондитерские изделия с кремом;</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 изделия во фритюре, паштеты.</w:t>
      </w:r>
    </w:p>
    <w:p>
      <w:pPr>
        <w:pStyle w:val="StGen0"/>
        <w:rPr>
          <w:sz w:val="26"/>
          <w:szCs w:val="26"/>
          <w:lang w:bidi="ar-SA" w:eastAsia="en-US" w:val="ru-RU"/>
          <w:rFonts w:ascii="Arial Cyr" w:eastAsia="Arial Cyr" w:hAnsi="Arial Cyr"/>
        </w:rPr>
        <w:ind w:firstLine="720"/>
        <w:spacing w:after="0" w:line="276" w:lineRule="auto"/>
        <w:jc w:val="both"/>
      </w:pPr>
      <w:bookmarkStart w:id="226" w:name="sub_127"/>
      <w:r>
        <w:rPr>
          <w:sz w:val="26"/>
          <w:szCs w:val="26"/>
          <w:lang w:bidi="ar-SA" w:eastAsia="en-US" w:val="ru-RU"/>
          <w:rFonts w:ascii="Arial Cyr" w:eastAsia="Arial Cyr" w:hAnsi="Arial Cyr"/>
        </w:rPr>
        <w:t xml:space="preserve">12.7. При составлении меню-раскладок должны учитываться основные принципы составления меню диет, а также нормы питания на одного больного в установленном порядке.</w:t>
      </w:r>
    </w:p>
    <w:p>
      <w:pPr>
        <w:pStyle w:val="StGen0"/>
        <w:rPr>
          <w:sz w:val="26"/>
          <w:szCs w:val="26"/>
          <w:lang w:bidi="ar-SA" w:eastAsia="en-US" w:val="ru-RU"/>
          <w:rFonts w:ascii="Arial Cyr" w:eastAsia="Arial Cyr" w:hAnsi="Arial Cyr"/>
        </w:rPr>
        <w:ind w:firstLine="720"/>
        <w:spacing w:after="0" w:line="276" w:lineRule="auto"/>
        <w:jc w:val="both"/>
      </w:pPr>
      <w:bookmarkEnd w:id="226"/>
      <w:r>
        <w:rPr>
          <w:sz w:val="26"/>
          <w:szCs w:val="26"/>
          <w:lang w:bidi="ar-SA" w:eastAsia="en-US" w:val="ru-RU"/>
          <w:rFonts w:ascii="Arial Cyr" w:eastAsia="Arial Cyr" w:hAnsi="Arial Cyr"/>
        </w:rPr>
        <w:t xml:space="preserve">Питание больных должно быть разнообразным и соответствовать лечебным показаниям по химическому составу, пищевой ценности, набору продуктов, режиму питания.</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При разработке планового меню, а также в дни замены продуктов и блюд должен осуществляться подсчет химического состава и пищевой ценности диет.</w:t>
      </w:r>
    </w:p>
    <w:p>
      <w:pPr>
        <w:pStyle w:val="StGen0"/>
        <w:rPr>
          <w:sz w:val="26"/>
          <w:szCs w:val="26"/>
          <w:lang w:bidi="ar-SA" w:eastAsia="en-US" w:val="ru-RU"/>
          <w:rFonts w:ascii="Arial Cyr" w:eastAsia="Arial Cyr" w:hAnsi="Arial Cyr"/>
        </w:rPr>
        <w:ind w:firstLine="720"/>
        <w:spacing w:after="0" w:line="276" w:lineRule="auto"/>
        <w:jc w:val="both"/>
      </w:pPr>
      <w:bookmarkStart w:id="227" w:name="sub_128"/>
      <w:r>
        <w:rPr>
          <w:sz w:val="26"/>
          <w:szCs w:val="26"/>
          <w:lang w:bidi="ar-SA" w:eastAsia="en-US" w:val="ru-RU"/>
          <w:rFonts w:ascii="Arial Cyr" w:eastAsia="Arial Cyr" w:hAnsi="Arial Cyr"/>
        </w:rPr>
        <w:t xml:space="preserve">12.8. Обработка яиц, используемых для приготовления блюд, осуществляется в соответствии с требованиями, установленными санитарными правилами для предприятий общественного питания. Хранение необработанных яиц в кассетах, коробках в производственных цехах не допускается.</w:t>
      </w:r>
    </w:p>
    <w:p>
      <w:pPr>
        <w:pStyle w:val="StGen0"/>
        <w:rPr>
          <w:sz w:val="26"/>
          <w:szCs w:val="26"/>
          <w:lang w:bidi="ar-SA" w:eastAsia="en-US" w:val="ru-RU"/>
          <w:rFonts w:ascii="Arial Cyr" w:eastAsia="Arial Cyr" w:hAnsi="Arial Cyr"/>
        </w:rPr>
        <w:ind w:firstLine="720"/>
        <w:spacing w:after="0" w:line="276" w:lineRule="auto"/>
        <w:jc w:val="both"/>
      </w:pPr>
      <w:bookmarkEnd w:id="227"/>
      <w:bookmarkStart w:id="228" w:name="sub_129"/>
      <w:r>
        <w:rPr>
          <w:sz w:val="26"/>
          <w:szCs w:val="26"/>
          <w:lang w:bidi="ar-SA" w:eastAsia="en-US" w:val="ru-RU"/>
          <w:rFonts w:ascii="Arial Cyr" w:eastAsia="Arial Cyr" w:hAnsi="Arial Cyr"/>
        </w:rPr>
        <w:t xml:space="preserve">12.9. Промывка гарниров, приготовленных из макаронных изделий и риса, не допускается.</w:t>
      </w:r>
    </w:p>
    <w:p>
      <w:pPr>
        <w:pStyle w:val="StGen0"/>
        <w:rPr>
          <w:sz w:val="26"/>
          <w:szCs w:val="26"/>
          <w:lang w:bidi="ar-SA" w:eastAsia="en-US" w:val="ru-RU"/>
          <w:rFonts w:ascii="Arial Cyr" w:eastAsia="Arial Cyr" w:hAnsi="Arial Cyr"/>
        </w:rPr>
        <w:ind w:firstLine="720"/>
        <w:spacing w:after="0" w:line="276" w:lineRule="auto"/>
        <w:jc w:val="both"/>
      </w:pPr>
      <w:bookmarkEnd w:id="228"/>
      <w:bookmarkStart w:id="229" w:name="sub_1210"/>
      <w:r>
        <w:rPr>
          <w:sz w:val="26"/>
          <w:szCs w:val="26"/>
          <w:lang w:bidi="ar-SA" w:eastAsia="en-US" w:val="ru-RU"/>
          <w:rFonts w:ascii="Arial Cyr" w:eastAsia="Arial Cyr" w:hAnsi="Arial Cyr"/>
        </w:rPr>
        <w:t xml:space="preserve">12.10. Для приготовления и хранения готовой пищи следует использовать посуду из нержавеющей стали. Алюминиевую посуду можно использовать только для приготовления и кратковременного хранения блюд. Не допускается использовать для приготовления и хранения блюд эмалированную посуду.</w:t>
      </w:r>
    </w:p>
    <w:p>
      <w:pPr>
        <w:pStyle w:val="StGen0"/>
        <w:rPr>
          <w:sz w:val="26"/>
          <w:szCs w:val="26"/>
          <w:lang w:bidi="ar-SA" w:eastAsia="en-US" w:val="ru-RU"/>
          <w:rFonts w:ascii="Arial Cyr" w:eastAsia="Arial Cyr" w:hAnsi="Arial Cyr"/>
        </w:rPr>
        <w:ind w:firstLine="720"/>
        <w:spacing w:after="0" w:line="276" w:lineRule="auto"/>
        <w:jc w:val="both"/>
      </w:pPr>
      <w:bookmarkEnd w:id="229"/>
      <w:bookmarkStart w:id="230" w:name="sub_1211"/>
      <w:r>
        <w:rPr>
          <w:sz w:val="26"/>
          <w:szCs w:val="26"/>
          <w:lang w:bidi="ar-SA" w:eastAsia="en-US" w:val="ru-RU"/>
          <w:rFonts w:ascii="Arial Cyr" w:eastAsia="Arial Cyr" w:hAnsi="Arial Cyr"/>
        </w:rPr>
        <w:t xml:space="preserve">12.11. Выдача готовой пищи осуществляется только после снятия пробы. Оценку органолептических показателей и качества блюд проводит бракеражная комиссия лечебного учреждения, назначенная администрацией лечебного учреждения. При нарушении технологии приготовления пищи, а также в случае неготовности блюдо к выдаче не допускается до устранения выявленных кулинарных недостатков. Результат бракеража регистрируется в журнале бракеража готовой продукции.</w:t>
      </w:r>
    </w:p>
    <w:p>
      <w:pPr>
        <w:pStyle w:val="StGen0"/>
        <w:rPr>
          <w:sz w:val="26"/>
          <w:szCs w:val="26"/>
          <w:lang w:bidi="ar-SA" w:eastAsia="en-US" w:val="ru-RU"/>
          <w:rFonts w:ascii="Arial Cyr" w:eastAsia="Arial Cyr" w:hAnsi="Arial Cyr"/>
        </w:rPr>
        <w:ind w:firstLine="720"/>
        <w:spacing w:after="0" w:line="276" w:lineRule="auto"/>
        <w:jc w:val="both"/>
      </w:pPr>
      <w:bookmarkEnd w:id="230"/>
      <w:r>
        <w:rPr>
          <w:sz w:val="26"/>
          <w:szCs w:val="26"/>
          <w:lang w:bidi="ar-SA" w:eastAsia="en-US" w:val="ru-RU"/>
          <w:rFonts w:ascii="Arial Cyr" w:eastAsia="Arial Cyr" w:hAnsi="Arial Cyr"/>
        </w:rPr>
        <w:t xml:space="preserve">Для членов бракеражной комиссии должны быть выделены отдельные халаты.</w:t>
      </w:r>
    </w:p>
    <w:p>
      <w:pPr>
        <w:pStyle w:val="StGen0"/>
        <w:rPr>
          <w:sz w:val="26"/>
          <w:szCs w:val="26"/>
          <w:lang w:bidi="ar-SA" w:eastAsia="en-US" w:val="ru-RU"/>
          <w:rFonts w:ascii="Arial Cyr" w:eastAsia="Arial Cyr" w:hAnsi="Arial Cyr"/>
        </w:rPr>
        <w:ind w:firstLine="720"/>
        <w:spacing w:after="0" w:line="276" w:lineRule="auto"/>
        <w:jc w:val="both"/>
      </w:pPr>
      <w:bookmarkStart w:id="231" w:name="sub_1212"/>
      <w:r>
        <w:rPr>
          <w:sz w:val="26"/>
          <w:szCs w:val="26"/>
          <w:lang w:bidi="ar-SA" w:eastAsia="en-US" w:val="ru-RU"/>
          <w:rFonts w:ascii="Arial Cyr" w:eastAsia="Arial Cyr" w:hAnsi="Arial Cyr"/>
        </w:rPr>
        <w:t xml:space="preserve">12.12. В целях контроля за доброкачественностью и безопасностью приготовленной пищи на пищеблоках лечебных учреждений отбирается суточная проба от каждой партии приготовленных блюд.</w:t>
      </w:r>
    </w:p>
    <w:p>
      <w:pPr>
        <w:pStyle w:val="StGen0"/>
        <w:rPr>
          <w:sz w:val="26"/>
          <w:szCs w:val="26"/>
          <w:lang w:bidi="ar-SA" w:eastAsia="en-US" w:val="ru-RU"/>
          <w:rFonts w:ascii="Arial Cyr" w:eastAsia="Arial Cyr" w:hAnsi="Arial Cyr"/>
        </w:rPr>
        <w:ind w:firstLine="720"/>
        <w:spacing w:after="0" w:line="276" w:lineRule="auto"/>
        <w:jc w:val="both"/>
      </w:pPr>
      <w:bookmarkEnd w:id="231"/>
      <w:r>
        <w:rPr>
          <w:sz w:val="26"/>
          <w:szCs w:val="26"/>
          <w:lang w:bidi="ar-SA" w:eastAsia="en-US" w:val="ru-RU"/>
          <w:rFonts w:ascii="Arial Cyr" w:eastAsia="Arial Cyr" w:hAnsi="Arial Cyr"/>
        </w:rPr>
        <w:t xml:space="preserve">Отбор суточной пробы проводит медицинский работник (или под его руководством повар) в специально выделенные стерильные и промаркированные стеклянные емкости с плотно закрывающимися крышками - отдельно каждое блюдо или кулинарное изделие. Холодные закуски, первые блюда, гарниры и напитки (третьи блюда) отбирают в количестве не менее 100 г. Порционные вторые блюда, биточки, котлеты, сырники, оладьи, колбаса, бутерброды оставляют поштучно, целиком (в объеме одной порции).</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Суточные пробы хранятся не менее 48 часов с момента окончания срока реализации блюд в специально отведенном в холодильнике месте при температуре +2 - +6°С.</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Посуда для хранения суточной пробы (емкости и крышки) обрабатывается кипячением в течение 5 минут.</w:t>
      </w:r>
    </w:p>
    <w:p>
      <w:pPr>
        <w:pStyle w:val="StGen0"/>
        <w:rPr>
          <w:sz w:val="26"/>
          <w:szCs w:val="26"/>
          <w:lang w:bidi="ar-SA" w:eastAsia="en-US" w:val="ru-RU"/>
          <w:rFonts w:ascii="Arial Cyr" w:eastAsia="Arial Cyr" w:hAnsi="Arial Cyr"/>
        </w:rPr>
        <w:ind w:firstLine="720"/>
        <w:spacing w:after="0" w:line="276" w:lineRule="auto"/>
        <w:jc w:val="both"/>
      </w:pPr>
      <w:bookmarkStart w:id="232" w:name="sub_1213"/>
      <w:r>
        <w:rPr>
          <w:sz w:val="26"/>
          <w:szCs w:val="26"/>
          <w:lang w:bidi="ar-SA" w:eastAsia="en-US" w:val="ru-RU"/>
          <w:rFonts w:ascii="Arial Cyr" w:eastAsia="Arial Cyr" w:hAnsi="Arial Cyr"/>
        </w:rPr>
        <w:t xml:space="preserve">12.13. Для транспортирования готовой пищи в буфетные отделения лечебного учреждения используют термосы или плотно закрывающуюся посуду. Хлеб можно транспортировать в полиэтиленовых или клеенчатых мешках, хранение хлеба в которых не разрешается.</w:t>
      </w:r>
    </w:p>
    <w:p>
      <w:pPr>
        <w:pStyle w:val="StGen0"/>
        <w:rPr>
          <w:sz w:val="26"/>
          <w:szCs w:val="26"/>
          <w:lang w:bidi="ar-SA" w:eastAsia="en-US" w:val="ru-RU"/>
          <w:rFonts w:ascii="Arial Cyr" w:eastAsia="Arial Cyr" w:hAnsi="Arial Cyr"/>
        </w:rPr>
        <w:ind w:firstLine="720"/>
        <w:spacing w:after="0" w:line="276" w:lineRule="auto"/>
        <w:jc w:val="both"/>
      </w:pPr>
      <w:bookmarkEnd w:id="232"/>
      <w:bookmarkStart w:id="233" w:name="sub_1214"/>
      <w:r>
        <w:rPr>
          <w:sz w:val="26"/>
          <w:szCs w:val="26"/>
          <w:lang w:bidi="ar-SA" w:eastAsia="en-US" w:val="ru-RU"/>
          <w:rFonts w:ascii="Arial Cyr" w:eastAsia="Arial Cyr" w:hAnsi="Arial Cyr"/>
        </w:rPr>
        <w:t xml:space="preserve">12.14. При выдаче на пищеблоке блюд для буфетных отделений температура готовой пищи должна быть: первых - не ниже 75°С, вторые - не ниже 65°С, холодные блюда и напитки - от 7 до 14°С.</w:t>
      </w:r>
    </w:p>
    <w:p>
      <w:pPr>
        <w:pStyle w:val="StGen0"/>
        <w:rPr>
          <w:sz w:val="26"/>
          <w:szCs w:val="26"/>
          <w:lang w:bidi="ar-SA" w:eastAsia="en-US" w:val="ru-RU"/>
          <w:rFonts w:ascii="Arial Cyr" w:eastAsia="Arial Cyr" w:hAnsi="Arial Cyr"/>
        </w:rPr>
        <w:ind w:firstLine="720"/>
        <w:spacing w:after="0" w:line="276" w:lineRule="auto"/>
        <w:jc w:val="both"/>
      </w:pPr>
      <w:bookmarkEnd w:id="233"/>
      <w:r>
        <w:rPr>
          <w:sz w:val="26"/>
          <w:szCs w:val="26"/>
          <w:lang w:bidi="ar-SA" w:eastAsia="en-US" w:val="ru-RU"/>
          <w:rFonts w:ascii="Arial Cyr" w:eastAsia="Arial Cyr" w:hAnsi="Arial Cyr"/>
        </w:rPr>
        <w:t xml:space="preserve">До момента раздачи первые и вторые блюда могут находиться на горячей плите не более 2 часов.</w:t>
      </w:r>
    </w:p>
    <w:p>
      <w:pPr>
        <w:pStyle w:val="StGen0"/>
        <w:rPr>
          <w:sz w:val="26"/>
          <w:szCs w:val="26"/>
          <w:lang w:bidi="ar-SA" w:eastAsia="en-US" w:val="ru-RU"/>
          <w:rFonts w:ascii="Arial Cyr" w:eastAsia="Arial Cyr" w:hAnsi="Arial Cyr"/>
        </w:rPr>
        <w:ind w:firstLine="720"/>
        <w:spacing w:after="0" w:line="276" w:lineRule="auto"/>
        <w:jc w:val="both"/>
      </w:pPr>
      <w:bookmarkStart w:id="234" w:name="sub_1215"/>
      <w:r>
        <w:rPr>
          <w:sz w:val="26"/>
          <w:szCs w:val="26"/>
          <w:lang w:bidi="ar-SA" w:eastAsia="en-US" w:val="ru-RU"/>
          <w:rFonts w:ascii="Arial Cyr" w:eastAsia="Arial Cyr" w:hAnsi="Arial Cyr"/>
        </w:rPr>
        <w:t xml:space="preserve">12.15. На пищеблоке при экспедиции должно быть выделено помещение для мытья и хранения кухонной посуды из отделений (термоса, кастрюли, ведра и т.д.). В данном помещении не допускается мытье и хранение кухонной посуды пищеблока, а также посуды из инфекционных отделений.</w:t>
      </w:r>
    </w:p>
    <w:p>
      <w:pPr>
        <w:pStyle w:val="StGen0"/>
        <w:rPr>
          <w:sz w:val="26"/>
          <w:szCs w:val="26"/>
          <w:lang w:bidi="ar-SA" w:eastAsia="en-US" w:val="ru-RU"/>
          <w:rFonts w:ascii="Arial Cyr" w:eastAsia="Arial Cyr" w:hAnsi="Arial Cyr"/>
        </w:rPr>
        <w:ind w:firstLine="720"/>
        <w:spacing w:after="0" w:line="276" w:lineRule="auto"/>
        <w:jc w:val="both"/>
      </w:pPr>
      <w:bookmarkEnd w:id="234"/>
      <w:r>
        <w:rPr>
          <w:sz w:val="26"/>
          <w:szCs w:val="26"/>
          <w:lang w:bidi="ar-SA" w:eastAsia="en-US" w:val="ru-RU"/>
          <w:rFonts w:ascii="Arial Cyr" w:eastAsia="Arial Cyr" w:hAnsi="Arial Cyr"/>
        </w:rPr>
        <w:t xml:space="preserve">Допускается мытье и хранение буфетной кухонной посуды в моечных буфетных отделений</w:t>
      </w:r>
      <w:r>
        <w:rPr>
          <w:i/>
          <w:sz w:val="26"/>
          <w:szCs w:val="26"/>
          <w:lang w:bidi="ar-SA" w:eastAsia="en-US" w:val="ru-RU"/>
          <w:rFonts w:ascii="Arial Cyr" w:eastAsia="Arial Cyr" w:hAnsi="Arial Cyr"/>
          <w:color w:val="800080"/>
        </w:rPr>
        <w:t xml:space="preserve">#</w:t>
      </w:r>
      <w:r>
        <w:rPr>
          <w:sz w:val="26"/>
          <w:szCs w:val="26"/>
          <w:lang w:bidi="ar-SA" w:eastAsia="en-US" w:val="ru-RU"/>
          <w:rFonts w:ascii="Arial Cyr" w:eastAsia="Arial Cyr" w:hAnsi="Arial Cyr"/>
        </w:rPr>
        <w:t xml:space="preserve"> при отсутствии условий на пищеблоке. Для этого необходимо предусмотреть дополнительную установку ванны необходимых типоразмеров и выделено место для хранения кухонной посуды.</w:t>
      </w:r>
    </w:p>
    <w:p>
      <w:pPr>
        <w:pStyle w:val="StGen0"/>
        <w:rPr>
          <w:sz w:val="26"/>
          <w:szCs w:val="26"/>
          <w:lang w:bidi="ar-SA" w:eastAsia="en-US" w:val="ru-RU"/>
          <w:rFonts w:ascii="Arial Cyr" w:eastAsia="Arial Cyr" w:hAnsi="Arial Cyr"/>
        </w:rPr>
        <w:ind w:firstLine="720"/>
        <w:spacing w:after="0" w:line="276" w:lineRule="auto"/>
        <w:jc w:val="both"/>
      </w:pPr>
      <w:bookmarkStart w:id="235" w:name="sub_1216"/>
      <w:r>
        <w:rPr>
          <w:sz w:val="26"/>
          <w:szCs w:val="26"/>
          <w:lang w:bidi="ar-SA" w:eastAsia="en-US" w:val="ru-RU"/>
          <w:rFonts w:ascii="Arial Cyr" w:eastAsia="Arial Cyr" w:hAnsi="Arial Cyr"/>
        </w:rPr>
        <w:t xml:space="preserve">12.16. Для транспортировки пищевых продуктов с баз, магазинов, а также при доставке готовых блюд в отделения должен использоваться автотранспорт, имеющий санитарный паспорт.</w:t>
      </w:r>
    </w:p>
    <w:p>
      <w:pPr>
        <w:pStyle w:val="StGen0"/>
        <w:rPr>
          <w:sz w:val="26"/>
          <w:szCs w:val="26"/>
          <w:lang w:bidi="ar-SA" w:eastAsia="en-US" w:val="ru-RU"/>
          <w:rFonts w:ascii="Arial Cyr" w:eastAsia="Arial Cyr" w:hAnsi="Arial Cyr"/>
        </w:rPr>
        <w:ind w:firstLine="720"/>
        <w:spacing w:after="0" w:line="276" w:lineRule="auto"/>
        <w:jc w:val="both"/>
      </w:pPr>
      <w:bookmarkEnd w:id="235"/>
      <w:bookmarkStart w:id="236" w:name="sub_1217"/>
      <w:r>
        <w:rPr>
          <w:sz w:val="26"/>
          <w:szCs w:val="26"/>
          <w:lang w:bidi="ar-SA" w:eastAsia="en-US" w:val="ru-RU"/>
          <w:rFonts w:ascii="Arial Cyr" w:eastAsia="Arial Cyr" w:hAnsi="Arial Cyr"/>
        </w:rPr>
        <w:t xml:space="preserve">12.17. Во всех посудомоечных помещениях (в т.ч. в буфетных отделениях) должны быть установлены резервные электроводонагревательные установки с подводкой воды к моечным ваннам.</w:t>
      </w:r>
    </w:p>
    <w:p>
      <w:pPr>
        <w:pStyle w:val="StGen0"/>
        <w:rPr>
          <w:sz w:val="26"/>
          <w:szCs w:val="26"/>
          <w:lang w:bidi="ar-SA" w:eastAsia="en-US" w:val="ru-RU"/>
          <w:rFonts w:ascii="Arial Cyr" w:eastAsia="Arial Cyr" w:hAnsi="Arial Cyr"/>
        </w:rPr>
        <w:ind w:firstLine="720"/>
        <w:spacing w:after="0" w:line="276" w:lineRule="auto"/>
        <w:jc w:val="both"/>
      </w:pPr>
      <w:bookmarkEnd w:id="236"/>
      <w:bookmarkStart w:id="237" w:name="sub_1218"/>
      <w:r>
        <w:rPr>
          <w:sz w:val="26"/>
          <w:szCs w:val="26"/>
          <w:lang w:bidi="ar-SA" w:eastAsia="en-US" w:val="ru-RU"/>
          <w:rFonts w:ascii="Arial Cyr" w:eastAsia="Arial Cyr" w:hAnsi="Arial Cyr"/>
        </w:rPr>
        <w:t xml:space="preserve">12.18. Для обработки посуды необходимо использовать моющие, чистящие и дезинфицирующие средства, разрешенные к применению в лечебных учреждениях в установленном порядке. В моечных отделениях вывешивают инструкцию о правилах мытья посуды и инвентаря с указанием концентраций и объемов применяемых моющих и дезинфицирующих средств.</w:t>
      </w:r>
    </w:p>
    <w:p>
      <w:pPr>
        <w:pStyle w:val="StGen0"/>
        <w:rPr>
          <w:sz w:val="26"/>
          <w:szCs w:val="26"/>
          <w:lang w:bidi="ar-SA" w:eastAsia="en-US" w:val="ru-RU"/>
          <w:rFonts w:ascii="Arial Cyr" w:eastAsia="Arial Cyr" w:hAnsi="Arial Cyr"/>
        </w:rPr>
        <w:ind w:firstLine="720"/>
        <w:spacing w:after="0" w:line="276" w:lineRule="auto"/>
        <w:jc w:val="both"/>
      </w:pPr>
      <w:bookmarkEnd w:id="237"/>
      <w:bookmarkStart w:id="238" w:name="sub_1219"/>
      <w:r>
        <w:rPr>
          <w:sz w:val="26"/>
          <w:szCs w:val="26"/>
          <w:lang w:bidi="ar-SA" w:eastAsia="en-US" w:val="ru-RU"/>
          <w:rFonts w:ascii="Arial Cyr" w:eastAsia="Arial Cyr" w:hAnsi="Arial Cyr"/>
        </w:rPr>
        <w:t xml:space="preserve">12.19. В буфетных отделениях должно быть предусмотрено два помещения: для раздачи пищи (не менее 9 м2) и для мытья посуды (не менее 6 м2). В помещении обработки посуды устанавливается 5 моек с подводкой к ним холодной и горячей моды</w:t>
      </w:r>
      <w:r>
        <w:rPr>
          <w:i/>
          <w:sz w:val="26"/>
          <w:szCs w:val="26"/>
          <w:lang w:bidi="ar-SA" w:eastAsia="en-US" w:val="ru-RU"/>
          <w:rFonts w:ascii="Arial Cyr" w:eastAsia="Arial Cyr" w:hAnsi="Arial Cyr"/>
          <w:color w:val="800080"/>
        </w:rPr>
        <w:t xml:space="preserve">#</w:t>
      </w:r>
      <w:r>
        <w:rPr>
          <w:sz w:val="26"/>
          <w:szCs w:val="26"/>
          <w:lang w:bidi="ar-SA" w:eastAsia="en-US" w:val="ru-RU"/>
          <w:rFonts w:ascii="Arial Cyr" w:eastAsia="Arial Cyr" w:hAnsi="Arial Cyr"/>
        </w:rPr>
        <w:t xml:space="preserve"> со смесителем.</w:t>
      </w:r>
    </w:p>
    <w:p>
      <w:pPr>
        <w:pStyle w:val="StGen0"/>
        <w:rPr>
          <w:sz w:val="26"/>
          <w:szCs w:val="26"/>
          <w:lang w:bidi="ar-SA" w:eastAsia="en-US" w:val="ru-RU"/>
          <w:rFonts w:ascii="Arial Cyr" w:eastAsia="Arial Cyr" w:hAnsi="Arial Cyr"/>
        </w:rPr>
        <w:ind w:firstLine="720"/>
        <w:spacing w:after="0" w:line="276" w:lineRule="auto"/>
        <w:jc w:val="both"/>
      </w:pPr>
      <w:bookmarkEnd w:id="238"/>
      <w:bookmarkStart w:id="239" w:name="sub_12191"/>
      <w:r>
        <w:rPr>
          <w:sz w:val="26"/>
          <w:szCs w:val="26"/>
          <w:lang w:bidi="ar-SA" w:eastAsia="en-US" w:val="ru-RU"/>
          <w:rFonts w:ascii="Arial Cyr" w:eastAsia="Arial Cyr" w:hAnsi="Arial Cyr"/>
        </w:rPr>
        <w:t xml:space="preserve">12.19.1. Раздачу готовой пищи производят в течении 2 часов, прошедших после ее изготовления и время доставки пищи в отделение.</w:t>
      </w:r>
    </w:p>
    <w:p>
      <w:pPr>
        <w:pStyle w:val="StGen0"/>
        <w:rPr>
          <w:sz w:val="26"/>
          <w:szCs w:val="26"/>
          <w:lang w:bidi="ar-SA" w:eastAsia="en-US" w:val="ru-RU"/>
          <w:rFonts w:ascii="Arial Cyr" w:eastAsia="Arial Cyr" w:hAnsi="Arial Cyr"/>
        </w:rPr>
        <w:ind w:firstLine="720"/>
        <w:spacing w:after="0" w:line="276" w:lineRule="auto"/>
        <w:jc w:val="both"/>
      </w:pPr>
      <w:bookmarkEnd w:id="239"/>
      <w:bookmarkStart w:id="240" w:name="sub_12192"/>
      <w:r>
        <w:rPr>
          <w:sz w:val="26"/>
          <w:szCs w:val="26"/>
          <w:lang w:bidi="ar-SA" w:eastAsia="en-US" w:val="ru-RU"/>
          <w:rFonts w:ascii="Arial Cyr" w:eastAsia="Arial Cyr" w:hAnsi="Arial Cyr"/>
        </w:rPr>
        <w:t xml:space="preserve">12.19.2. Не допускается оставлять в буфетных остатки пищи после ее раздачи больным, а также смешивать пищевые остатки со свежими блюдами.</w:t>
      </w:r>
    </w:p>
    <w:p>
      <w:pPr>
        <w:pStyle w:val="StGen0"/>
        <w:rPr>
          <w:sz w:val="26"/>
          <w:szCs w:val="26"/>
          <w:lang w:bidi="ar-SA" w:eastAsia="en-US" w:val="ru-RU"/>
          <w:rFonts w:ascii="Arial Cyr" w:eastAsia="Arial Cyr" w:hAnsi="Arial Cyr"/>
        </w:rPr>
        <w:ind w:firstLine="720"/>
        <w:spacing w:after="0" w:line="276" w:lineRule="auto"/>
        <w:jc w:val="both"/>
      </w:pPr>
      <w:bookmarkEnd w:id="240"/>
      <w:bookmarkStart w:id="241" w:name="sub_12193"/>
      <w:r>
        <w:rPr>
          <w:sz w:val="26"/>
          <w:szCs w:val="26"/>
          <w:lang w:bidi="ar-SA" w:eastAsia="en-US" w:val="ru-RU"/>
          <w:rFonts w:ascii="Arial Cyr" w:eastAsia="Arial Cyr" w:hAnsi="Arial Cyr"/>
        </w:rPr>
        <w:t xml:space="preserve">12.19.3. Раздачу пищу больным производят буфетчицы и дежурные медицинские сестры отделения. Раздача пищи должна производиться в халатах с маркировкой "Для раздачи пищи". Не допускается к раздачи пищи младший обслуживающий персонал.</w:t>
      </w:r>
    </w:p>
    <w:p>
      <w:pPr>
        <w:pStyle w:val="StGen0"/>
        <w:rPr>
          <w:sz w:val="26"/>
          <w:szCs w:val="26"/>
          <w:lang w:bidi="ar-SA" w:eastAsia="en-US" w:val="ru-RU"/>
          <w:rFonts w:ascii="Arial Cyr" w:eastAsia="Arial Cyr" w:hAnsi="Arial Cyr"/>
        </w:rPr>
        <w:ind w:firstLine="720"/>
        <w:spacing w:after="0" w:line="276" w:lineRule="auto"/>
        <w:jc w:val="both"/>
      </w:pPr>
      <w:bookmarkEnd w:id="241"/>
      <w:bookmarkStart w:id="242" w:name="sub_12194"/>
      <w:r>
        <w:rPr>
          <w:sz w:val="26"/>
          <w:szCs w:val="26"/>
          <w:lang w:bidi="ar-SA" w:eastAsia="en-US" w:val="ru-RU"/>
          <w:rFonts w:ascii="Arial Cyr" w:eastAsia="Arial Cyr" w:hAnsi="Arial Cyr"/>
        </w:rPr>
        <w:t xml:space="preserve">12.19.4. В местах приема передач и в отделениях должны быть вывешены списки разрешенных (с указанием их предельного количества) для передачи продуктов.</w:t>
      </w:r>
    </w:p>
    <w:p>
      <w:pPr>
        <w:pStyle w:val="StGen0"/>
        <w:rPr>
          <w:sz w:val="26"/>
          <w:szCs w:val="26"/>
          <w:lang w:bidi="ar-SA" w:eastAsia="en-US" w:val="ru-RU"/>
          <w:rFonts w:ascii="Arial Cyr" w:eastAsia="Arial Cyr" w:hAnsi="Arial Cyr"/>
        </w:rPr>
        <w:ind w:firstLine="720"/>
        <w:spacing w:after="0" w:line="276" w:lineRule="auto"/>
        <w:jc w:val="both"/>
      </w:pPr>
      <w:bookmarkEnd w:id="242"/>
      <w:bookmarkStart w:id="243" w:name="sub_12195"/>
      <w:r>
        <w:rPr>
          <w:sz w:val="26"/>
          <w:szCs w:val="26"/>
          <w:lang w:bidi="ar-SA" w:eastAsia="en-US" w:val="ru-RU"/>
          <w:rFonts w:ascii="Arial Cyr" w:eastAsia="Arial Cyr" w:hAnsi="Arial Cyr"/>
        </w:rPr>
        <w:t xml:space="preserve">12.19.5. Ежедневно дежурная медицинская сестра отделения должна проверять соблюдение правил и сроков годности (хранения) пищевых продуктов, хранящихся в холодильниках отделения и тумбочках больных.</w:t>
      </w:r>
    </w:p>
    <w:p>
      <w:pPr>
        <w:pStyle w:val="StGen0"/>
        <w:rPr>
          <w:sz w:val="26"/>
          <w:szCs w:val="26"/>
          <w:lang w:bidi="ar-SA" w:eastAsia="en-US" w:val="ru-RU"/>
          <w:rFonts w:ascii="Arial Cyr" w:eastAsia="Arial Cyr" w:hAnsi="Arial Cyr"/>
        </w:rPr>
        <w:ind w:firstLine="720"/>
        <w:spacing w:after="0" w:line="276" w:lineRule="auto"/>
        <w:jc w:val="both"/>
      </w:pPr>
      <w:bookmarkEnd w:id="243"/>
      <w:r>
        <w:rPr>
          <w:sz w:val="26"/>
          <w:szCs w:val="26"/>
          <w:lang w:bidi="ar-SA" w:eastAsia="en-US" w:val="ru-RU"/>
          <w:rFonts w:ascii="Arial Cyr" w:eastAsia="Arial Cyr" w:hAnsi="Arial Cyr"/>
        </w:rPr>
        <w:t xml:space="preserve">При обнаружении пищевых продуктов с истекшим сроком годности (хранения), хранящихся без целлофановых пакетов (в холодильнике), без указания фамилии больного, а также имеющих признаки порчи, должны изыматься в пищевые отходы. О правилах хранения больной должен быть информирован при поступлении в отделение.</w:t>
      </w:r>
    </w:p>
    <w:p>
      <w:pPr>
        <w:pStyle w:val="StGen0"/>
        <w:rPr>
          <w:sz w:val="26"/>
          <w:szCs w:val="26"/>
          <w:lang w:bidi="ar-SA" w:eastAsia="en-US" w:val="ru-RU"/>
          <w:rFonts w:ascii="Arial Cyr" w:eastAsia="Arial Cyr" w:hAnsi="Arial Cyr"/>
        </w:rPr>
        <w:ind w:firstLine="720"/>
        <w:spacing w:after="0" w:line="276" w:lineRule="auto"/>
        <w:jc w:val="both"/>
      </w:pPr>
      <w:bookmarkStart w:id="244" w:name="sub_12196"/>
      <w:r>
        <w:rPr>
          <w:sz w:val="26"/>
          <w:szCs w:val="26"/>
          <w:lang w:bidi="ar-SA" w:eastAsia="en-US" w:val="ru-RU"/>
          <w:rFonts w:ascii="Arial Cyr" w:eastAsia="Arial Cyr" w:hAnsi="Arial Cyr"/>
        </w:rPr>
        <w:t xml:space="preserve">12.19.6. Обработка столовой, чайной посуды и столовых приборов должна проводиться раздельно в следующей последовательности:</w:t>
      </w:r>
    </w:p>
    <w:p>
      <w:pPr>
        <w:pStyle w:val="StGen0"/>
        <w:rPr>
          <w:sz w:val="26"/>
          <w:szCs w:val="26"/>
          <w:lang w:bidi="ar-SA" w:eastAsia="en-US" w:val="ru-RU"/>
          <w:rFonts w:ascii="Arial Cyr" w:eastAsia="Arial Cyr" w:hAnsi="Arial Cyr"/>
        </w:rPr>
        <w:ind w:firstLine="720"/>
        <w:spacing w:after="0" w:line="276" w:lineRule="auto"/>
        <w:jc w:val="both"/>
      </w:pPr>
      <w:bookmarkEnd w:id="244"/>
      <w:r>
        <w:rPr>
          <w:sz w:val="26"/>
          <w:szCs w:val="26"/>
          <w:lang w:bidi="ar-SA" w:eastAsia="en-US" w:val="ru-RU"/>
          <w:rFonts w:ascii="Arial Cyr" w:eastAsia="Arial Cyr" w:hAnsi="Arial Cyr"/>
        </w:rPr>
        <w:t xml:space="preserve">- при обработке столовой посуды проводится механическое удаление пищи и мытье посуды в первой мойке с обезжиривающими средствами в растворе с температурой воды 50°С, во второй мойке - с дезинфицирующими средствами в порядке, установленном Министерством здравоохранения Российской Федерации, в третьей мойке - ополаскивание посуды проточной горячей водой с температурой не ниже 65°С; просушивание посуды на специальных полках или решетках;</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 при обработке чайной посуды и столовых приборов проводится механическое удаление пищи и погружение посуды в раствор с обезжиривающими и дезинфицирующими средствами, во второй мойке - ополаскивание посуды проточной горячей водой с температурой не ниже 65°С, просушивание посуды.</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Для обеззараживания посуды вместо дезинфицирующих средств можно использовать метод кипячения в течении 15 минут.</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В инфекционных лечебных учреждениях или при возникновении случаев инфекционных заболеваний в неинфекционных отделениях последовательность обработки посуды, средства и методы ее обеззараживания, а также обеззараживание остатков пищи от больного при различных болезнях проводятся в порядке, установленном Министерством</w:t>
      </w:r>
      <w:r>
        <w:rPr>
          <w:i/>
          <w:sz w:val="26"/>
          <w:szCs w:val="26"/>
          <w:lang w:bidi="ar-SA" w:eastAsia="en-US" w:val="ru-RU"/>
          <w:rFonts w:ascii="Arial Cyr" w:eastAsia="Arial Cyr" w:hAnsi="Arial Cyr"/>
          <w:color w:val="800080"/>
        </w:rPr>
        <w:t xml:space="preserve">#</w:t>
      </w:r>
      <w:r>
        <w:rPr>
          <w:sz w:val="26"/>
          <w:szCs w:val="26"/>
          <w:lang w:bidi="ar-SA" w:eastAsia="en-US" w:val="ru-RU"/>
          <w:rFonts w:ascii="Arial Cyr" w:eastAsia="Arial Cyr" w:hAnsi="Arial Cyr"/>
        </w:rPr>
        <w:t xml:space="preserve"> Российской Федерации.</w:t>
      </w:r>
    </w:p>
    <w:p>
      <w:pPr>
        <w:pStyle w:val="StGen0"/>
        <w:rPr>
          <w:sz w:val="26"/>
          <w:szCs w:val="26"/>
          <w:lang w:bidi="ar-SA" w:eastAsia="en-US" w:val="ru-RU"/>
          <w:rFonts w:ascii="Arial Cyr" w:eastAsia="Arial Cyr" w:hAnsi="Arial Cyr"/>
        </w:rPr>
        <w:ind w:firstLine="720"/>
        <w:spacing w:after="0" w:line="276" w:lineRule="auto"/>
        <w:jc w:val="both"/>
      </w:pPr>
      <w:bookmarkStart w:id="245" w:name="sub_12197"/>
      <w:r>
        <w:rPr>
          <w:sz w:val="26"/>
          <w:szCs w:val="26"/>
          <w:lang w:bidi="ar-SA" w:eastAsia="en-US" w:val="ru-RU"/>
          <w:rFonts w:ascii="Arial Cyr" w:eastAsia="Arial Cyr" w:hAnsi="Arial Cyr"/>
        </w:rPr>
        <w:t xml:space="preserve">12.19.7. Кухонную посуду буфетных отделений моют горячей водой с температурой не ниже 50°С, ополаскивают проточной горячей водой с температурой не ниже 65°С, просушивание посуды на специальных полках или решетках.</w:t>
      </w:r>
    </w:p>
    <w:p>
      <w:pPr>
        <w:pStyle w:val="StGen0"/>
        <w:rPr>
          <w:sz w:val="26"/>
          <w:szCs w:val="26"/>
          <w:lang w:bidi="ar-SA" w:eastAsia="en-US" w:val="ru-RU"/>
          <w:rFonts w:ascii="Arial Cyr" w:eastAsia="Arial Cyr" w:hAnsi="Arial Cyr"/>
        </w:rPr>
        <w:ind w:firstLine="720"/>
        <w:spacing w:after="0" w:line="276" w:lineRule="auto"/>
        <w:jc w:val="both"/>
      </w:pPr>
      <w:bookmarkEnd w:id="245"/>
      <w:bookmarkStart w:id="246" w:name="sub_12198"/>
      <w:r>
        <w:rPr>
          <w:sz w:val="26"/>
          <w:szCs w:val="26"/>
          <w:lang w:bidi="ar-SA" w:eastAsia="en-US" w:val="ru-RU"/>
          <w:rFonts w:ascii="Arial Cyr" w:eastAsia="Arial Cyr" w:hAnsi="Arial Cyr"/>
        </w:rPr>
        <w:t xml:space="preserve">12.19.8. Мочалки для мытья посуды и ветошь для притирки столов по окончании уборки кипятят в течение 15 минут или замачивают в дезинфицирующих растворах.</w:t>
      </w:r>
    </w:p>
    <w:p>
      <w:pPr>
        <w:pStyle w:val="StGen0"/>
        <w:rPr>
          <w:sz w:val="26"/>
          <w:szCs w:val="26"/>
          <w:lang w:bidi="ar-SA" w:eastAsia="en-US" w:val="ru-RU"/>
          <w:rFonts w:ascii="Arial Cyr" w:eastAsia="Arial Cyr" w:hAnsi="Arial Cyr"/>
        </w:rPr>
        <w:ind w:firstLine="720"/>
        <w:spacing w:after="0" w:line="276" w:lineRule="auto"/>
        <w:jc w:val="both"/>
      </w:pPr>
      <w:bookmarkEnd w:id="246"/>
      <w:bookmarkStart w:id="247" w:name="sub_12199"/>
      <w:r>
        <w:rPr>
          <w:sz w:val="26"/>
          <w:szCs w:val="26"/>
          <w:lang w:bidi="ar-SA" w:eastAsia="en-US" w:val="ru-RU"/>
          <w:rFonts w:ascii="Arial Cyr" w:eastAsia="Arial Cyr" w:hAnsi="Arial Cyr"/>
        </w:rPr>
        <w:t xml:space="preserve">12.19.9. После каждой раздачи пищи производят тщательную уборку помещений буфетных в отделениях с применением дезинфицирующих средств. Уборочный материал после мытья полов заливают раствором дезинфицирующих средств в том же ведре, которое использовалось для уборки, далее прополаскивают в воде и сушат.</w:t>
      </w:r>
    </w:p>
    <w:p>
      <w:pPr>
        <w:pStyle w:val="StGen0"/>
        <w:rPr>
          <w:sz w:val="26"/>
          <w:szCs w:val="26"/>
          <w:lang w:bidi="ar-SA" w:eastAsia="en-US" w:val="ru-RU"/>
          <w:rFonts w:ascii="Arial Cyr" w:eastAsia="Arial Cyr" w:hAnsi="Arial Cyr"/>
        </w:rPr>
        <w:ind w:firstLine="720"/>
        <w:spacing w:after="0" w:line="276" w:lineRule="auto"/>
        <w:jc w:val="both"/>
      </w:pPr>
      <w:bookmarkEnd w:id="247"/>
      <w:r>
        <w:rPr>
          <w:sz w:val="26"/>
          <w:szCs w:val="26"/>
          <w:lang w:bidi="ar-SA" w:eastAsia="en-US" w:val="ru-RU"/>
          <w:rFonts w:ascii="Arial Cyr" w:eastAsia="Arial Cyr" w:hAnsi="Arial Cyr"/>
        </w:rPr>
      </w:r>
    </w:p>
    <w:p>
      <w:pPr>
        <w:pStyle w:val="StGen0"/>
        <w:rPr>
          <w:i/>
          <w:sz w:val="26"/>
          <w:szCs w:val="26"/>
          <w:lang w:bidi="ar-SA" w:eastAsia="en-US" w:val="ru-RU"/>
          <w:rFonts w:ascii="Arial Cyr" w:eastAsia="Arial Cyr" w:hAnsi="Arial Cyr"/>
          <w:color w:val="800080"/>
        </w:rPr>
        <w:ind w:firstLine="0" w:left="139"/>
        <w:spacing w:after="0" w:line="276" w:lineRule="auto"/>
        <w:jc w:val="both"/>
      </w:pPr>
      <w:bookmarkStart w:id="248" w:name="sub_2"/>
      <w:r>
        <w:rPr>
          <w:i/>
          <w:sz w:val="26"/>
          <w:szCs w:val="26"/>
          <w:lang w:bidi="ar-SA" w:eastAsia="en-US" w:val="ru-RU"/>
          <w:rFonts w:ascii="Arial Cyr" w:eastAsia="Arial Cyr" w:hAnsi="Arial Cyr"/>
          <w:color w:val="800080"/>
        </w:rPr>
        <w:t xml:space="preserve">Постановлением Главного государственного санитарного врача РФ от 7 июля 2009</w:t>
      </w:r>
      <w:r>
        <w:rPr>
          <w:i/>
          <w:sz w:val="26"/>
          <w:szCs w:val="26"/>
          <w:lang w:bidi="ar-SA" w:eastAsia="en-US" w:val="ru-RU"/>
          <w:rFonts w:ascii="Arial Cyr" w:eastAsia="Arial Cyr" w:hAnsi="Arial Cyr"/>
          <w:color w:val="800080"/>
        </w:rPr>
        <w:t xml:space="preserve"> </w:t>
      </w:r>
      <w:r>
        <w:rPr>
          <w:i/>
          <w:sz w:val="26"/>
          <w:szCs w:val="26"/>
          <w:lang w:bidi="ar-SA" w:eastAsia="en-US" w:val="ru-RU"/>
          <w:rFonts w:ascii="Arial Cyr" w:eastAsia="Arial Cyr" w:hAnsi="Arial Cyr"/>
          <w:color w:val="800080"/>
        </w:rPr>
        <w:t xml:space="preserve">г. N</w:t>
      </w:r>
      <w:r>
        <w:rPr>
          <w:i/>
          <w:sz w:val="26"/>
          <w:szCs w:val="26"/>
          <w:lang w:bidi="ar-SA" w:eastAsia="en-US" w:val="ru-RU"/>
          <w:rFonts w:ascii="Arial Cyr" w:eastAsia="Arial Cyr" w:hAnsi="Arial Cyr"/>
          <w:color w:val="800080"/>
        </w:rPr>
        <w:t xml:space="preserve"> </w:t>
      </w:r>
      <w:r>
        <w:rPr>
          <w:i/>
          <w:sz w:val="26"/>
          <w:szCs w:val="26"/>
          <w:lang w:bidi="ar-SA" w:eastAsia="en-US" w:val="ru-RU"/>
          <w:rFonts w:ascii="Arial Cyr" w:eastAsia="Arial Cyr" w:hAnsi="Arial Cyr"/>
          <w:color w:val="800080"/>
        </w:rPr>
        <w:t xml:space="preserve">48 настоящие Санитарные правила дополнены главой "Санитарно-гигиенические требования к стоматологическим медицинским организациям", вступающей в силу с 1 октября 2009</w:t>
      </w:r>
      <w:r>
        <w:rPr>
          <w:i/>
          <w:sz w:val="26"/>
          <w:szCs w:val="26"/>
          <w:lang w:bidi="ar-SA" w:eastAsia="en-US" w:val="ru-RU"/>
          <w:rFonts w:ascii="Arial Cyr" w:eastAsia="Arial Cyr" w:hAnsi="Arial Cyr"/>
          <w:color w:val="800080"/>
        </w:rPr>
        <w:t xml:space="preserve"> </w:t>
      </w:r>
      <w:r>
        <w:rPr>
          <w:i/>
          <w:sz w:val="26"/>
          <w:szCs w:val="26"/>
          <w:lang w:bidi="ar-SA" w:eastAsia="en-US" w:val="ru-RU"/>
          <w:rFonts w:ascii="Arial Cyr" w:eastAsia="Arial Cyr" w:hAnsi="Arial Cyr"/>
          <w:color w:val="800080"/>
        </w:rPr>
        <w:t xml:space="preserve">г.</w:t>
      </w:r>
    </w:p>
    <w:p>
      <w:pPr>
        <w:pStyle w:val="StGen0"/>
        <w:rPr>
          <w:i/>
          <w:sz w:val="26"/>
          <w:szCs w:val="26"/>
          <w:lang w:bidi="ar-SA" w:eastAsia="en-US" w:val="ru-RU"/>
          <w:rFonts w:ascii="Arial Cyr" w:eastAsia="Arial Cyr" w:hAnsi="Arial Cyr"/>
          <w:color w:val="800080"/>
        </w:rPr>
        <w:ind w:firstLine="0" w:left="170"/>
        <w:spacing w:after="0" w:line="276" w:lineRule="auto"/>
        <w:jc w:val="both"/>
      </w:pPr>
      <w:bookmarkEnd w:id="248"/>
      <w:r>
        <w:rPr>
          <w:i/>
          <w:sz w:val="26"/>
          <w:szCs w:val="26"/>
          <w:lang w:bidi="ar-SA" w:eastAsia="en-US" w:val="ru-RU"/>
          <w:rFonts w:ascii="Arial Cyr" w:eastAsia="Arial Cyr" w:hAnsi="Arial Cyr"/>
          <w:color w:val="800080"/>
        </w:rPr>
      </w:r>
    </w:p>
    <w:p>
      <w:pPr>
        <w:pStyle w:val="StGen0"/>
        <w:rPr>
          <w:b/>
          <w:sz w:val="26"/>
          <w:szCs w:val="26"/>
          <w:lang w:bidi="ar-SA" w:eastAsia="en-US" w:val="ru-RU"/>
          <w:rFonts w:ascii="Arial Cyr" w:eastAsia="Arial Cyr" w:hAnsi="Arial Cyr"/>
          <w:color w:val="000080"/>
        </w:rPr>
        <w:ind w:firstLine="0"/>
        <w:spacing w:after="108" w:before="108" w:line="276" w:lineRule="auto"/>
        <w:jc w:val="center"/>
      </w:pPr>
      <w:r>
        <w:rPr>
          <w:b/>
          <w:sz w:val="26"/>
          <w:szCs w:val="26"/>
          <w:lang w:bidi="ar-SA" w:eastAsia="en-US" w:val="ru-RU"/>
          <w:rFonts w:ascii="Arial Cyr" w:eastAsia="Arial Cyr" w:hAnsi="Arial Cyr"/>
          <w:color w:val="000080"/>
        </w:rPr>
        <w:t xml:space="preserve">Санитарно-гигиенические требования к стоматологическим медицинским организациям</w:t>
      </w:r>
    </w:p>
    <w:p>
      <w:pPr>
        <w:pStyle w:val="StGen0"/>
        <w:ind w:firstLine="720"/>
        <w:spacing w:after="0" w:line="276" w:lineRule="auto"/>
        <w:jc w:val="both"/>
      </w:pPr>
      <w:r/>
    </w:p>
    <w:p>
      <w:pPr>
        <w:pStyle w:val="StGen0"/>
        <w:rPr>
          <w:b/>
          <w:sz w:val="26"/>
          <w:szCs w:val="26"/>
          <w:lang w:bidi="ar-SA" w:eastAsia="en-US" w:val="ru-RU"/>
          <w:rFonts w:ascii="Arial Cyr" w:eastAsia="Arial Cyr" w:hAnsi="Arial Cyr"/>
          <w:color w:val="000080"/>
        </w:rPr>
        <w:ind w:firstLine="0"/>
        <w:spacing w:after="108" w:before="108" w:line="276" w:lineRule="auto"/>
        <w:jc w:val="center"/>
      </w:pPr>
      <w:bookmarkStart w:id="249" w:name="sub_1100"/>
      <w:r>
        <w:rPr>
          <w:b/>
          <w:sz w:val="26"/>
          <w:szCs w:val="26"/>
          <w:lang w:bidi="ar-SA" w:eastAsia="en-US" w:val="ru-RU"/>
          <w:rFonts w:ascii="Arial Cyr" w:eastAsia="Arial Cyr" w:hAnsi="Arial Cyr"/>
          <w:color w:val="000080"/>
        </w:rPr>
        <w:t xml:space="preserve">1. Общие положения и область применения</w:t>
      </w:r>
    </w:p>
    <w:p>
      <w:pPr>
        <w:pStyle w:val="StGen0"/>
        <w:rPr>
          <w:b/>
          <w:sz w:val="26"/>
          <w:szCs w:val="26"/>
          <w:lang w:bidi="ar-SA" w:eastAsia="en-US" w:val="ru-RU"/>
          <w:rFonts w:ascii="Arial Cyr" w:eastAsia="Arial Cyr" w:hAnsi="Arial Cyr"/>
          <w:color w:val="000080"/>
        </w:rPr>
        <w:ind w:firstLine="720"/>
        <w:spacing w:after="0" w:line="276" w:lineRule="auto"/>
        <w:jc w:val="both"/>
      </w:pPr>
      <w:bookmarkEnd w:id="249"/>
      <w:r>
        <w:rPr>
          <w:b/>
          <w:sz w:val="26"/>
          <w:szCs w:val="26"/>
          <w:lang w:bidi="ar-SA" w:eastAsia="en-US" w:val="ru-RU"/>
          <w:rFonts w:ascii="Arial Cyr" w:eastAsia="Arial Cyr" w:hAnsi="Arial Cyr"/>
          <w:color w:val="000080"/>
        </w:rPr>
      </w:r>
    </w:p>
    <w:p>
      <w:pPr>
        <w:pStyle w:val="StGen0"/>
        <w:rPr>
          <w:sz w:val="26"/>
          <w:szCs w:val="26"/>
          <w:lang w:bidi="ar-SA" w:eastAsia="en-US" w:val="ru-RU"/>
          <w:rFonts w:ascii="Arial Cyr" w:eastAsia="Arial Cyr" w:hAnsi="Arial Cyr"/>
        </w:rPr>
        <w:ind w:firstLine="720"/>
        <w:spacing w:after="0" w:line="276" w:lineRule="auto"/>
        <w:jc w:val="both"/>
      </w:pPr>
      <w:bookmarkStart w:id="250" w:name="sub_48"/>
      <w:r>
        <w:rPr>
          <w:sz w:val="26"/>
          <w:szCs w:val="26"/>
          <w:lang w:bidi="ar-SA" w:eastAsia="en-US" w:val="ru-RU"/>
          <w:rFonts w:ascii="Arial Cyr" w:eastAsia="Arial Cyr" w:hAnsi="Arial Cyr"/>
        </w:rPr>
        <w:t xml:space="preserve">1.1. Санитарные правила разработаны в соответствии с Федеральным законом "О санитарно-эпидемиологическом благополучии населения" от 30 марта 1999</w:t>
      </w:r>
      <w:r>
        <w:rPr>
          <w:sz w:val="26"/>
          <w:szCs w:val="26"/>
          <w:lang w:bidi="ar-SA" w:eastAsia="en-US" w:val="ru-RU"/>
          <w:rFonts w:ascii="Arial Cyr" w:eastAsia="Arial Cyr" w:hAnsi="Arial Cyr"/>
        </w:rPr>
        <w:t xml:space="preserve"> </w:t>
      </w:r>
      <w:r>
        <w:rPr>
          <w:sz w:val="26"/>
          <w:szCs w:val="26"/>
          <w:lang w:bidi="ar-SA" w:eastAsia="en-US" w:val="ru-RU"/>
          <w:rFonts w:ascii="Arial Cyr" w:eastAsia="Arial Cyr" w:hAnsi="Arial Cyr"/>
        </w:rPr>
        <w:t xml:space="preserve">г. N</w:t>
      </w:r>
      <w:r>
        <w:rPr>
          <w:sz w:val="26"/>
          <w:szCs w:val="26"/>
          <w:lang w:bidi="ar-SA" w:eastAsia="en-US" w:val="ru-RU"/>
          <w:rFonts w:ascii="Arial Cyr" w:eastAsia="Arial Cyr" w:hAnsi="Arial Cyr"/>
        </w:rPr>
        <w:t xml:space="preserve"> </w:t>
      </w:r>
      <w:r>
        <w:rPr>
          <w:sz w:val="26"/>
          <w:szCs w:val="26"/>
          <w:lang w:bidi="ar-SA" w:eastAsia="en-US" w:val="ru-RU"/>
          <w:rFonts w:ascii="Arial Cyr" w:eastAsia="Arial Cyr" w:hAnsi="Arial Cyr"/>
        </w:rPr>
        <w:t xml:space="preserve">52-ФЗ, Положением о государственном санитарно-эпидемиологическом нормировании (утвержденных постановлением Правительства РФ от 24 июля 2000</w:t>
      </w:r>
      <w:r>
        <w:rPr>
          <w:sz w:val="26"/>
          <w:szCs w:val="26"/>
          <w:lang w:bidi="ar-SA" w:eastAsia="en-US" w:val="ru-RU"/>
          <w:rFonts w:ascii="Arial Cyr" w:eastAsia="Arial Cyr" w:hAnsi="Arial Cyr"/>
        </w:rPr>
        <w:t xml:space="preserve"> </w:t>
      </w:r>
      <w:r>
        <w:rPr>
          <w:sz w:val="26"/>
          <w:szCs w:val="26"/>
          <w:lang w:bidi="ar-SA" w:eastAsia="en-US" w:val="ru-RU"/>
          <w:rFonts w:ascii="Arial Cyr" w:eastAsia="Arial Cyr" w:hAnsi="Arial Cyr"/>
        </w:rPr>
        <w:t xml:space="preserve">г. N</w:t>
      </w:r>
      <w:r>
        <w:rPr>
          <w:sz w:val="26"/>
          <w:szCs w:val="26"/>
          <w:lang w:bidi="ar-SA" w:eastAsia="en-US" w:val="ru-RU"/>
          <w:rFonts w:ascii="Arial Cyr" w:eastAsia="Arial Cyr" w:hAnsi="Arial Cyr"/>
        </w:rPr>
        <w:t xml:space="preserve"> </w:t>
      </w:r>
      <w:r>
        <w:rPr>
          <w:sz w:val="26"/>
          <w:szCs w:val="26"/>
          <w:lang w:bidi="ar-SA" w:eastAsia="en-US" w:val="ru-RU"/>
          <w:rFonts w:ascii="Arial Cyr" w:eastAsia="Arial Cyr" w:hAnsi="Arial Cyr"/>
        </w:rPr>
        <w:t xml:space="preserve">554).</w:t>
      </w:r>
    </w:p>
    <w:p>
      <w:pPr>
        <w:pStyle w:val="StGen0"/>
        <w:rPr>
          <w:sz w:val="26"/>
          <w:szCs w:val="26"/>
          <w:lang w:bidi="ar-SA" w:eastAsia="en-US" w:val="ru-RU"/>
          <w:rFonts w:ascii="Arial Cyr" w:eastAsia="Arial Cyr" w:hAnsi="Arial Cyr"/>
        </w:rPr>
        <w:ind w:firstLine="720"/>
        <w:spacing w:after="0" w:line="276" w:lineRule="auto"/>
        <w:jc w:val="both"/>
      </w:pPr>
      <w:bookmarkEnd w:id="250"/>
      <w:bookmarkStart w:id="251" w:name="sub_49"/>
      <w:r>
        <w:rPr>
          <w:sz w:val="26"/>
          <w:szCs w:val="26"/>
          <w:lang w:bidi="ar-SA" w:eastAsia="en-US" w:val="ru-RU"/>
          <w:rFonts w:ascii="Arial Cyr" w:eastAsia="Arial Cyr" w:hAnsi="Arial Cyr"/>
        </w:rPr>
        <w:t xml:space="preserve">1.2. Санитарные правила и нормативы (в дальнейшем Правила) предназначены для юридических лиц независимо от их организационно-правовой формы и формы собственности и индивидуальных предпринимателей, осуществляющих деятельность по оказанию стоматологической помощи.</w:t>
      </w:r>
    </w:p>
    <w:p>
      <w:pPr>
        <w:pStyle w:val="StGen0"/>
        <w:rPr>
          <w:sz w:val="26"/>
          <w:szCs w:val="26"/>
          <w:lang w:bidi="ar-SA" w:eastAsia="en-US" w:val="ru-RU"/>
          <w:rFonts w:ascii="Arial Cyr" w:eastAsia="Arial Cyr" w:hAnsi="Arial Cyr"/>
        </w:rPr>
        <w:ind w:firstLine="720"/>
        <w:spacing w:after="0" w:line="276" w:lineRule="auto"/>
        <w:jc w:val="both"/>
      </w:pPr>
      <w:bookmarkEnd w:id="251"/>
      <w:bookmarkStart w:id="252" w:name="sub_1013"/>
      <w:r>
        <w:rPr>
          <w:sz w:val="26"/>
          <w:szCs w:val="26"/>
          <w:lang w:bidi="ar-SA" w:eastAsia="en-US" w:val="ru-RU"/>
          <w:rFonts w:ascii="Arial Cyr" w:eastAsia="Arial Cyr" w:hAnsi="Arial Cyr"/>
        </w:rPr>
        <w:t xml:space="preserve">1.3. Настоящие Правила являются обязательными для исполнения на всей территории Российской Федерации юридическими лицами и индивидуальными предпринимателями, осуществляющими деятельность по проектированию, строительству, реконструкции зданий и помещений, предназначенных для оказания стоматологической помощи и эксплуатации оборудования, изделий медицинской техники и медицинского назначения.</w:t>
      </w:r>
    </w:p>
    <w:p>
      <w:pPr>
        <w:pStyle w:val="StGen0"/>
        <w:rPr>
          <w:sz w:val="26"/>
          <w:szCs w:val="26"/>
          <w:lang w:bidi="ar-SA" w:eastAsia="en-US" w:val="ru-RU"/>
          <w:rFonts w:ascii="Arial Cyr" w:eastAsia="Arial Cyr" w:hAnsi="Arial Cyr"/>
        </w:rPr>
        <w:ind w:firstLine="720"/>
        <w:spacing w:after="0" w:line="276" w:lineRule="auto"/>
        <w:jc w:val="both"/>
      </w:pPr>
      <w:bookmarkEnd w:id="252"/>
      <w:bookmarkStart w:id="253" w:name="sub_1014"/>
      <w:r>
        <w:rPr>
          <w:sz w:val="26"/>
          <w:szCs w:val="26"/>
          <w:lang w:bidi="ar-SA" w:eastAsia="en-US" w:val="ru-RU"/>
          <w:rFonts w:ascii="Arial Cyr" w:eastAsia="Arial Cyr" w:hAnsi="Arial Cyr"/>
        </w:rPr>
        <w:t xml:space="preserve">1.4. Правила устанавливают требования к размещению, устройству, оборудованию, содержанию, санитарно-противоэпидемическому режиму и условиям труда медицинского персонала в стоматологических медицинских организациях.</w:t>
      </w:r>
    </w:p>
    <w:p>
      <w:pPr>
        <w:pStyle w:val="StGen0"/>
        <w:rPr>
          <w:sz w:val="26"/>
          <w:szCs w:val="26"/>
          <w:lang w:bidi="ar-SA" w:eastAsia="en-US" w:val="ru-RU"/>
          <w:rFonts w:ascii="Arial Cyr" w:eastAsia="Arial Cyr" w:hAnsi="Arial Cyr"/>
        </w:rPr>
        <w:ind w:firstLine="720"/>
        <w:spacing w:after="0" w:line="276" w:lineRule="auto"/>
        <w:jc w:val="both"/>
      </w:pPr>
      <w:bookmarkEnd w:id="253"/>
      <w:bookmarkStart w:id="254" w:name="sub_1015"/>
      <w:r>
        <w:rPr>
          <w:sz w:val="26"/>
          <w:szCs w:val="26"/>
          <w:lang w:bidi="ar-SA" w:eastAsia="en-US" w:val="ru-RU"/>
          <w:rFonts w:ascii="Arial Cyr" w:eastAsia="Arial Cyr" w:hAnsi="Arial Cyr"/>
        </w:rPr>
        <w:t xml:space="preserve">1.5. Проектирование и строительство новых, реконструкция и перепланировка существующих стоматологических медицинских организаций должны осуществляться в соответствии с требованиями настоящих Правил.</w:t>
      </w:r>
    </w:p>
    <w:p>
      <w:pPr>
        <w:pStyle w:val="StGen0"/>
        <w:rPr>
          <w:sz w:val="26"/>
          <w:szCs w:val="26"/>
          <w:lang w:bidi="ar-SA" w:eastAsia="en-US" w:val="ru-RU"/>
          <w:rFonts w:ascii="Arial Cyr" w:eastAsia="Arial Cyr" w:hAnsi="Arial Cyr"/>
        </w:rPr>
        <w:ind w:firstLine="720"/>
        <w:spacing w:after="0" w:line="276" w:lineRule="auto"/>
        <w:jc w:val="both"/>
      </w:pPr>
      <w:bookmarkEnd w:id="254"/>
      <w:bookmarkStart w:id="255" w:name="sub_1016"/>
      <w:r>
        <w:rPr>
          <w:sz w:val="26"/>
          <w:szCs w:val="26"/>
          <w:lang w:bidi="ar-SA" w:eastAsia="en-US" w:val="ru-RU"/>
          <w:rFonts w:ascii="Arial Cyr" w:eastAsia="Arial Cyr" w:hAnsi="Arial Cyr"/>
        </w:rPr>
        <w:t xml:space="preserve">1.6. Стоматологическая медицинская организация должна иметь санитарно-эпидемиологическое заключение о соответствии санитарным правилам условий осуществления заявленных на лицензирование видов медицинской деятельности, работ и услуг в порядке, установленном законодательством Российской Федерации.</w:t>
      </w:r>
    </w:p>
    <w:p>
      <w:pPr>
        <w:pStyle w:val="StGen0"/>
        <w:rPr>
          <w:sz w:val="26"/>
          <w:szCs w:val="26"/>
          <w:lang w:bidi="ar-SA" w:eastAsia="en-US" w:val="ru-RU"/>
          <w:rFonts w:ascii="Arial Cyr" w:eastAsia="Arial Cyr" w:hAnsi="Arial Cyr"/>
        </w:rPr>
        <w:ind w:firstLine="720"/>
        <w:spacing w:after="0" w:line="276" w:lineRule="auto"/>
        <w:jc w:val="both"/>
      </w:pPr>
      <w:bookmarkEnd w:id="255"/>
      <w:bookmarkStart w:id="256" w:name="sub_1017"/>
      <w:r>
        <w:rPr>
          <w:sz w:val="26"/>
          <w:szCs w:val="26"/>
          <w:lang w:bidi="ar-SA" w:eastAsia="en-US" w:val="ru-RU"/>
          <w:rFonts w:ascii="Arial Cyr" w:eastAsia="Arial Cyr" w:hAnsi="Arial Cyr"/>
        </w:rPr>
        <w:t xml:space="preserve">1.7. Государственный санитарно-эпидемиологический надзор за выполнением санитарных правил осуществляется органами, уполномоченными осуществлять государственный санитарно-эпидемиологический надзор.</w:t>
      </w:r>
    </w:p>
    <w:p>
      <w:pPr>
        <w:pStyle w:val="StGen0"/>
        <w:rPr>
          <w:sz w:val="26"/>
          <w:szCs w:val="26"/>
          <w:lang w:bidi="ar-SA" w:eastAsia="en-US" w:val="ru-RU"/>
          <w:rFonts w:ascii="Arial Cyr" w:eastAsia="Arial Cyr" w:hAnsi="Arial Cyr"/>
        </w:rPr>
        <w:ind w:firstLine="720"/>
        <w:spacing w:after="0" w:line="276" w:lineRule="auto"/>
        <w:jc w:val="both"/>
      </w:pPr>
      <w:bookmarkEnd w:id="256"/>
      <w:bookmarkStart w:id="257" w:name="sub_1018"/>
      <w:r>
        <w:rPr>
          <w:sz w:val="26"/>
          <w:szCs w:val="26"/>
          <w:lang w:bidi="ar-SA" w:eastAsia="en-US" w:val="ru-RU"/>
          <w:rFonts w:ascii="Arial Cyr" w:eastAsia="Arial Cyr" w:hAnsi="Arial Cyr"/>
        </w:rPr>
        <w:t xml:space="preserve">1.8. Каждая стоматологическая медицинская организация должна иметь официально изданный экземпляр настоящих Правил.</w:t>
      </w:r>
    </w:p>
    <w:p>
      <w:pPr>
        <w:pStyle w:val="StGen0"/>
        <w:rPr>
          <w:sz w:val="26"/>
          <w:szCs w:val="26"/>
          <w:lang w:bidi="ar-SA" w:eastAsia="en-US" w:val="ru-RU"/>
          <w:rFonts w:ascii="Arial Cyr" w:eastAsia="Arial Cyr" w:hAnsi="Arial Cyr"/>
        </w:rPr>
        <w:ind w:firstLine="720"/>
        <w:spacing w:after="0" w:line="276" w:lineRule="auto"/>
        <w:jc w:val="both"/>
      </w:pPr>
      <w:bookmarkEnd w:id="257"/>
      <w:bookmarkStart w:id="258" w:name="sub_1019"/>
      <w:r>
        <w:rPr>
          <w:sz w:val="26"/>
          <w:szCs w:val="26"/>
          <w:lang w:bidi="ar-SA" w:eastAsia="en-US" w:val="ru-RU"/>
          <w:rFonts w:ascii="Arial Cyr" w:eastAsia="Arial Cyr" w:hAnsi="Arial Cyr"/>
        </w:rPr>
        <w:t xml:space="preserve">1.9. Ответственность за соблюдение требований санитарно-противоэпидемического режима возлагается на индивидуальных предпринимателей, юридических лиц, их руководителей и других должностных лиц.</w:t>
      </w:r>
    </w:p>
    <w:p>
      <w:pPr>
        <w:pStyle w:val="StGen0"/>
        <w:rPr>
          <w:sz w:val="26"/>
          <w:szCs w:val="26"/>
          <w:lang w:bidi="ar-SA" w:eastAsia="en-US" w:val="ru-RU"/>
          <w:rFonts w:ascii="Arial Cyr" w:eastAsia="Arial Cyr" w:hAnsi="Arial Cyr"/>
        </w:rPr>
        <w:ind w:firstLine="720"/>
        <w:spacing w:after="0" w:line="276" w:lineRule="auto"/>
        <w:jc w:val="both"/>
      </w:pPr>
      <w:bookmarkEnd w:id="258"/>
      <w:bookmarkStart w:id="259" w:name="sub_1110"/>
      <w:r>
        <w:rPr>
          <w:sz w:val="26"/>
          <w:szCs w:val="26"/>
          <w:lang w:bidi="ar-SA" w:eastAsia="en-US" w:val="ru-RU"/>
          <w:rFonts w:ascii="Arial Cyr" w:eastAsia="Arial Cyr" w:hAnsi="Arial Cyr"/>
        </w:rPr>
        <w:t xml:space="preserve">1.10. Медицинская техника, предметы медицинского назначения, строительные и отделочные материалы, а также используемые медицинские технологии, должны быть разрешены к применению на территории Российской Федерации в установленном порядке.</w:t>
      </w:r>
    </w:p>
    <w:p>
      <w:pPr>
        <w:pStyle w:val="StGen0"/>
        <w:rPr>
          <w:sz w:val="26"/>
          <w:szCs w:val="26"/>
          <w:lang w:bidi="ar-SA" w:eastAsia="en-US" w:val="ru-RU"/>
          <w:rFonts w:ascii="Arial Cyr" w:eastAsia="Arial Cyr" w:hAnsi="Arial Cyr"/>
        </w:rPr>
        <w:ind w:firstLine="720"/>
        <w:spacing w:after="0" w:line="276" w:lineRule="auto"/>
        <w:jc w:val="both"/>
      </w:pPr>
      <w:bookmarkEnd w:id="259"/>
      <w:bookmarkStart w:id="260" w:name="sub_3"/>
      <w:r>
        <w:rPr>
          <w:sz w:val="26"/>
          <w:szCs w:val="26"/>
          <w:lang w:bidi="ar-SA" w:eastAsia="en-US" w:val="ru-RU"/>
          <w:rFonts w:ascii="Arial Cyr" w:eastAsia="Arial Cyr" w:hAnsi="Arial Cyr"/>
        </w:rPr>
        <w:t xml:space="preserve">1.11. В целях соблюдения противоэпидемического режима врач должен работать в сопровождении среднего медицинского персонала, осуществляющего обработку рабочих мест, дезинфекцию, а также, в случае отсутствия централизованной стерилизационной, предстерилизационную очистку и стерилизацию изделий медицинской техники и медицинского назначения.</w:t>
      </w:r>
    </w:p>
    <w:p>
      <w:pPr>
        <w:pStyle w:val="StGen0"/>
        <w:rPr>
          <w:sz w:val="26"/>
          <w:szCs w:val="26"/>
          <w:lang w:bidi="ar-SA" w:eastAsia="en-US" w:val="ru-RU"/>
          <w:rFonts w:ascii="Arial Cyr" w:eastAsia="Arial Cyr" w:hAnsi="Arial Cyr"/>
        </w:rPr>
        <w:ind w:firstLine="720"/>
        <w:spacing w:after="0" w:line="276" w:lineRule="auto"/>
        <w:jc w:val="both"/>
      </w:pPr>
      <w:bookmarkEnd w:id="260"/>
      <w:bookmarkStart w:id="261" w:name="sub_1112"/>
      <w:r>
        <w:rPr>
          <w:sz w:val="26"/>
          <w:szCs w:val="26"/>
          <w:lang w:bidi="ar-SA" w:eastAsia="en-US" w:val="ru-RU"/>
          <w:rFonts w:ascii="Arial Cyr" w:eastAsia="Arial Cyr" w:hAnsi="Arial Cyr"/>
        </w:rPr>
        <w:t xml:space="preserve">1.12. Стоматологические медицинские организации, имеющие в своем составе стационар, в том числе дневной, должны соответствовать настоящим санитарным правилам, а также санитарным правилам, устанавливающим гигиенические требования к размещению, устройству, оборудованию и эксплуатации больниц, родильных домов и других лечебных стационаров.</w:t>
      </w:r>
    </w:p>
    <w:p>
      <w:pPr>
        <w:pStyle w:val="StGen0"/>
        <w:rPr>
          <w:sz w:val="26"/>
          <w:szCs w:val="26"/>
          <w:lang w:bidi="ar-SA" w:eastAsia="en-US" w:val="ru-RU"/>
          <w:rFonts w:ascii="Arial Cyr" w:eastAsia="Arial Cyr" w:hAnsi="Arial Cyr"/>
        </w:rPr>
        <w:ind w:firstLine="720"/>
        <w:spacing w:after="0" w:line="276" w:lineRule="auto"/>
        <w:jc w:val="both"/>
      </w:pPr>
      <w:bookmarkEnd w:id="261"/>
      <w:r>
        <w:rPr>
          <w:sz w:val="26"/>
          <w:szCs w:val="26"/>
          <w:lang w:bidi="ar-SA" w:eastAsia="en-US" w:val="ru-RU"/>
          <w:rFonts w:ascii="Arial Cyr" w:eastAsia="Arial Cyr" w:hAnsi="Arial Cyr"/>
        </w:rPr>
      </w:r>
    </w:p>
    <w:p>
      <w:pPr>
        <w:pStyle w:val="StGen0"/>
        <w:rPr>
          <w:b/>
          <w:sz w:val="26"/>
          <w:szCs w:val="26"/>
          <w:lang w:bidi="ar-SA" w:eastAsia="en-US" w:val="ru-RU"/>
          <w:rFonts w:ascii="Arial Cyr" w:eastAsia="Arial Cyr" w:hAnsi="Arial Cyr"/>
          <w:color w:val="000080"/>
        </w:rPr>
        <w:ind w:firstLine="0"/>
        <w:spacing w:after="108" w:before="108" w:line="276" w:lineRule="auto"/>
        <w:jc w:val="center"/>
      </w:pPr>
      <w:bookmarkStart w:id="262" w:name="sub_1200"/>
      <w:r>
        <w:rPr>
          <w:b/>
          <w:sz w:val="26"/>
          <w:szCs w:val="26"/>
          <w:lang w:bidi="ar-SA" w:eastAsia="en-US" w:val="ru-RU"/>
          <w:rFonts w:ascii="Arial Cyr" w:eastAsia="Arial Cyr" w:hAnsi="Arial Cyr"/>
          <w:color w:val="000080"/>
        </w:rPr>
        <w:t xml:space="preserve">2. Требования к размещению стоматологических медицинских организаций</w:t>
      </w:r>
    </w:p>
    <w:p>
      <w:pPr>
        <w:pStyle w:val="StGen0"/>
        <w:rPr>
          <w:b/>
          <w:sz w:val="26"/>
          <w:szCs w:val="26"/>
          <w:lang w:bidi="ar-SA" w:eastAsia="en-US" w:val="ru-RU"/>
          <w:rFonts w:ascii="Arial Cyr" w:eastAsia="Arial Cyr" w:hAnsi="Arial Cyr"/>
          <w:color w:val="000080"/>
        </w:rPr>
        <w:ind w:firstLine="720"/>
        <w:spacing w:after="0" w:line="276" w:lineRule="auto"/>
        <w:jc w:val="both"/>
      </w:pPr>
      <w:bookmarkEnd w:id="262"/>
      <w:r>
        <w:rPr>
          <w:b/>
          <w:sz w:val="26"/>
          <w:szCs w:val="26"/>
          <w:lang w:bidi="ar-SA" w:eastAsia="en-US" w:val="ru-RU"/>
          <w:rFonts w:ascii="Arial Cyr" w:eastAsia="Arial Cyr" w:hAnsi="Arial Cyr"/>
          <w:color w:val="000080"/>
        </w:rPr>
      </w:r>
    </w:p>
    <w:p>
      <w:pPr>
        <w:pStyle w:val="StGen0"/>
        <w:rPr>
          <w:sz w:val="26"/>
          <w:szCs w:val="26"/>
          <w:lang w:bidi="ar-SA" w:eastAsia="en-US" w:val="ru-RU"/>
          <w:rFonts w:ascii="Arial Cyr" w:eastAsia="Arial Cyr" w:hAnsi="Arial Cyr"/>
        </w:rPr>
        <w:ind w:firstLine="720"/>
        <w:spacing w:after="0" w:line="276" w:lineRule="auto"/>
        <w:jc w:val="both"/>
      </w:pPr>
      <w:bookmarkStart w:id="263" w:name="sub_1021"/>
      <w:r>
        <w:rPr>
          <w:sz w:val="26"/>
          <w:szCs w:val="26"/>
          <w:lang w:bidi="ar-SA" w:eastAsia="en-US" w:val="ru-RU"/>
          <w:rFonts w:ascii="Arial Cyr" w:eastAsia="Arial Cyr" w:hAnsi="Arial Cyr"/>
        </w:rPr>
        <w:t xml:space="preserve">2.1. Стоматологические медицинские организации могут размещаться в отдельно стоящих зданиях, в приспособленных помещениях, встроенных (встроенно-пристроенных) в здания жилого и общественного назначения при условии соблюдения требований санитарных правил и нормативов.</w:t>
      </w:r>
    </w:p>
    <w:p>
      <w:pPr>
        <w:pStyle w:val="StGen0"/>
        <w:rPr>
          <w:sz w:val="26"/>
          <w:szCs w:val="26"/>
          <w:lang w:bidi="ar-SA" w:eastAsia="en-US" w:val="ru-RU"/>
          <w:rFonts w:ascii="Arial Cyr" w:eastAsia="Arial Cyr" w:hAnsi="Arial Cyr"/>
        </w:rPr>
        <w:ind w:firstLine="720"/>
        <w:spacing w:after="0" w:line="276" w:lineRule="auto"/>
        <w:jc w:val="both"/>
      </w:pPr>
      <w:bookmarkEnd w:id="263"/>
      <w:bookmarkStart w:id="264" w:name="sub_1022"/>
      <w:r>
        <w:rPr>
          <w:sz w:val="26"/>
          <w:szCs w:val="26"/>
          <w:lang w:bidi="ar-SA" w:eastAsia="en-US" w:val="ru-RU"/>
          <w:rFonts w:ascii="Arial Cyr" w:eastAsia="Arial Cyr" w:hAnsi="Arial Cyr"/>
        </w:rPr>
        <w:t xml:space="preserve">2.2. В жилых зданиях допускается размещать стоматологические кабинеты, стоматологические амбулаторно-поликлинические организации, в том числе имеющие в своем составе дневные стационары. Допускается размещение стоматологических медицинских организаций в цокольных этажах жилых зданий.</w:t>
      </w:r>
    </w:p>
    <w:p>
      <w:pPr>
        <w:pStyle w:val="StGen0"/>
        <w:rPr>
          <w:sz w:val="26"/>
          <w:szCs w:val="26"/>
          <w:lang w:bidi="ar-SA" w:eastAsia="en-US" w:val="ru-RU"/>
          <w:rFonts w:ascii="Arial Cyr" w:eastAsia="Arial Cyr" w:hAnsi="Arial Cyr"/>
        </w:rPr>
        <w:ind w:firstLine="720"/>
        <w:spacing w:after="0" w:line="276" w:lineRule="auto"/>
        <w:jc w:val="both"/>
      </w:pPr>
      <w:bookmarkEnd w:id="264"/>
      <w:bookmarkStart w:id="265" w:name="sub_1023"/>
      <w:r>
        <w:rPr>
          <w:sz w:val="26"/>
          <w:szCs w:val="26"/>
          <w:lang w:bidi="ar-SA" w:eastAsia="en-US" w:val="ru-RU"/>
          <w:rFonts w:ascii="Arial Cyr" w:eastAsia="Arial Cyr" w:hAnsi="Arial Cyr"/>
        </w:rPr>
        <w:t xml:space="preserve">2.3. Стоматологические медицинские организации, расположенные в жилых зданиях, должны иметь отдельный вход с улицы.</w:t>
      </w:r>
    </w:p>
    <w:p>
      <w:pPr>
        <w:pStyle w:val="StGen0"/>
        <w:rPr>
          <w:sz w:val="26"/>
          <w:szCs w:val="26"/>
          <w:lang w:bidi="ar-SA" w:eastAsia="en-US" w:val="ru-RU"/>
          <w:rFonts w:ascii="Arial Cyr" w:eastAsia="Arial Cyr" w:hAnsi="Arial Cyr"/>
        </w:rPr>
        <w:ind w:firstLine="720"/>
        <w:spacing w:after="0" w:line="276" w:lineRule="auto"/>
        <w:jc w:val="both"/>
      </w:pPr>
      <w:bookmarkEnd w:id="265"/>
      <w:bookmarkStart w:id="266" w:name="sub_1024"/>
      <w:r>
        <w:rPr>
          <w:sz w:val="26"/>
          <w:szCs w:val="26"/>
          <w:lang w:bidi="ar-SA" w:eastAsia="en-US" w:val="ru-RU"/>
          <w:rFonts w:ascii="Arial Cyr" w:eastAsia="Arial Cyr" w:hAnsi="Arial Cyr"/>
        </w:rPr>
        <w:t xml:space="preserve">2.4. Стоматологические медицинские организации размещаются в помещениях, оборудованных системами хозяйственно-питьевого холодного и горячего водоснабжения и водоотведения (канализация).</w:t>
      </w:r>
    </w:p>
    <w:p>
      <w:pPr>
        <w:pStyle w:val="StGen0"/>
        <w:rPr>
          <w:sz w:val="26"/>
          <w:szCs w:val="26"/>
          <w:lang w:bidi="ar-SA" w:eastAsia="en-US" w:val="ru-RU"/>
          <w:rFonts w:ascii="Arial Cyr" w:eastAsia="Arial Cyr" w:hAnsi="Arial Cyr"/>
        </w:rPr>
        <w:ind w:firstLine="720"/>
        <w:spacing w:after="0" w:line="276" w:lineRule="auto"/>
        <w:jc w:val="both"/>
      </w:pPr>
      <w:bookmarkEnd w:id="266"/>
      <w:bookmarkStart w:id="267" w:name="sub_1025"/>
      <w:r>
        <w:rPr>
          <w:sz w:val="26"/>
          <w:szCs w:val="26"/>
          <w:lang w:bidi="ar-SA" w:eastAsia="en-US" w:val="ru-RU"/>
          <w:rFonts w:ascii="Arial Cyr" w:eastAsia="Arial Cyr" w:hAnsi="Arial Cyr"/>
        </w:rPr>
        <w:t xml:space="preserve">2.5. Размещение и эксплуатация рентгеновских кабинетов, аппаратов (в том числе радиовизиографов) регламентируются действующими нормативными документами и разделом 7 настоящих правил.</w:t>
      </w:r>
    </w:p>
    <w:p>
      <w:pPr>
        <w:pStyle w:val="StGen0"/>
        <w:rPr>
          <w:sz w:val="26"/>
          <w:szCs w:val="26"/>
          <w:lang w:bidi="ar-SA" w:eastAsia="en-US" w:val="ru-RU"/>
          <w:rFonts w:ascii="Arial Cyr" w:eastAsia="Arial Cyr" w:hAnsi="Arial Cyr"/>
        </w:rPr>
        <w:ind w:firstLine="720"/>
        <w:spacing w:after="0" w:line="276" w:lineRule="auto"/>
        <w:jc w:val="both"/>
      </w:pPr>
      <w:bookmarkEnd w:id="267"/>
      <w:bookmarkStart w:id="268" w:name="sub_1026"/>
      <w:r>
        <w:rPr>
          <w:sz w:val="26"/>
          <w:szCs w:val="26"/>
          <w:lang w:bidi="ar-SA" w:eastAsia="en-US" w:val="ru-RU"/>
          <w:rFonts w:ascii="Arial Cyr" w:eastAsia="Arial Cyr" w:hAnsi="Arial Cyr"/>
        </w:rPr>
        <w:t xml:space="preserve">2.6. Устройство, оборудование и эксплуатация физиотерапевтических кабинетов, применение лазеров должны отвечать действующим нормативным документам.</w:t>
      </w:r>
    </w:p>
    <w:p>
      <w:pPr>
        <w:pStyle w:val="StGen0"/>
        <w:rPr>
          <w:sz w:val="26"/>
          <w:szCs w:val="26"/>
          <w:lang w:bidi="ar-SA" w:eastAsia="en-US" w:val="ru-RU"/>
          <w:rFonts w:ascii="Arial Cyr" w:eastAsia="Arial Cyr" w:hAnsi="Arial Cyr"/>
        </w:rPr>
        <w:ind w:firstLine="720"/>
        <w:spacing w:after="0" w:line="276" w:lineRule="auto"/>
        <w:jc w:val="both"/>
      </w:pPr>
      <w:bookmarkEnd w:id="268"/>
      <w:bookmarkStart w:id="269" w:name="sub_1027"/>
      <w:r>
        <w:rPr>
          <w:sz w:val="26"/>
          <w:szCs w:val="26"/>
          <w:lang w:bidi="ar-SA" w:eastAsia="en-US" w:val="ru-RU"/>
          <w:rFonts w:ascii="Arial Cyr" w:eastAsia="Arial Cyr" w:hAnsi="Arial Cyr"/>
        </w:rPr>
        <w:t xml:space="preserve">2.7. В подвальных помещениях, имеющих естественное или искусственное освещение, допускается размещение санитарно-бытовых помещений (гардеробные, душевые, складские и т.п.), вентиляционных камер, компрессорных установок, стерилизационных - автоклавных.</w:t>
      </w:r>
    </w:p>
    <w:p>
      <w:pPr>
        <w:pStyle w:val="StGen0"/>
        <w:rPr>
          <w:sz w:val="26"/>
          <w:szCs w:val="26"/>
          <w:lang w:bidi="ar-SA" w:eastAsia="en-US" w:val="ru-RU"/>
          <w:rFonts w:ascii="Arial Cyr" w:eastAsia="Arial Cyr" w:hAnsi="Arial Cyr"/>
        </w:rPr>
        <w:ind w:firstLine="720"/>
        <w:spacing w:after="0" w:line="276" w:lineRule="auto"/>
        <w:jc w:val="both"/>
      </w:pPr>
      <w:bookmarkEnd w:id="269"/>
      <w:bookmarkStart w:id="270" w:name="sub_1028"/>
      <w:r>
        <w:rPr>
          <w:sz w:val="26"/>
          <w:szCs w:val="26"/>
          <w:lang w:bidi="ar-SA" w:eastAsia="en-US" w:val="ru-RU"/>
          <w:rFonts w:ascii="Arial Cyr" w:eastAsia="Arial Cyr" w:hAnsi="Arial Cyr"/>
        </w:rPr>
        <w:t xml:space="preserve">2.8. Для организации стоматологического приема детей выделяются отдельные кабинеты. Не допускается использование кабинетов взрослого приема для приема детского населения по графику. Для организации приема детей следует по возможности выделять отдельный отсек с ожидальней и санузлом.</w:t>
      </w:r>
    </w:p>
    <w:p>
      <w:pPr>
        <w:pStyle w:val="StGen0"/>
        <w:rPr>
          <w:sz w:val="26"/>
          <w:szCs w:val="26"/>
          <w:lang w:bidi="ar-SA" w:eastAsia="en-US" w:val="ru-RU"/>
          <w:rFonts w:ascii="Arial Cyr" w:eastAsia="Arial Cyr" w:hAnsi="Arial Cyr"/>
        </w:rPr>
        <w:ind w:firstLine="720"/>
        <w:spacing w:after="0" w:line="276" w:lineRule="auto"/>
        <w:jc w:val="both"/>
      </w:pPr>
      <w:bookmarkEnd w:id="270"/>
      <w:bookmarkStart w:id="271" w:name="sub_1029"/>
      <w:r>
        <w:rPr>
          <w:sz w:val="26"/>
          <w:szCs w:val="26"/>
          <w:lang w:bidi="ar-SA" w:eastAsia="en-US" w:val="ru-RU"/>
          <w:rFonts w:ascii="Arial Cyr" w:eastAsia="Arial Cyr" w:hAnsi="Arial Cyr"/>
        </w:rPr>
        <w:t xml:space="preserve">2.9. Оказание медицинской помощи беременным проводится в медицинских стоматологических организациях для взрослых или в стоматологических кабинетах женских консультаций.</w:t>
      </w:r>
    </w:p>
    <w:p>
      <w:pPr>
        <w:pStyle w:val="StGen0"/>
        <w:rPr>
          <w:sz w:val="26"/>
          <w:szCs w:val="26"/>
          <w:lang w:bidi="ar-SA" w:eastAsia="en-US" w:val="ru-RU"/>
          <w:rFonts w:ascii="Arial Cyr" w:eastAsia="Arial Cyr" w:hAnsi="Arial Cyr"/>
        </w:rPr>
        <w:ind w:firstLine="720"/>
        <w:spacing w:after="0" w:line="276" w:lineRule="auto"/>
        <w:jc w:val="both"/>
      </w:pPr>
      <w:bookmarkEnd w:id="271"/>
      <w:bookmarkStart w:id="272" w:name="sub_50"/>
      <w:r>
        <w:rPr>
          <w:sz w:val="26"/>
          <w:szCs w:val="26"/>
          <w:lang w:bidi="ar-SA" w:eastAsia="en-US" w:val="ru-RU"/>
          <w:rFonts w:ascii="Arial Cyr" w:eastAsia="Arial Cyr" w:hAnsi="Arial Cyr"/>
        </w:rPr>
        <w:t xml:space="preserve">2.10. В стоматологических кабинетах площадь на основную стоматологическую установку, должна быть не менее 14</w:t>
      </w:r>
      <w:r>
        <w:rPr>
          <w:sz w:val="26"/>
          <w:szCs w:val="26"/>
          <w:lang w:bidi="ar-SA" w:eastAsia="en-US" w:val="ru-RU"/>
          <w:rFonts w:ascii="Arial Cyr" w:eastAsia="Arial Cyr" w:hAnsi="Arial Cyr"/>
        </w:rPr>
        <w:t xml:space="preserve"> </w:t>
      </w:r>
      <w:r>
        <w:rPr>
          <w:sz w:val="26"/>
          <w:szCs w:val="26"/>
          <w:lang w:bidi="ar-SA" w:eastAsia="en-US" w:val="ru-RU"/>
          <w:rFonts w:ascii="Arial Cyr" w:eastAsia="Arial Cyr" w:hAnsi="Arial Cyr"/>
        </w:rPr>
        <w:t xml:space="preserve">кв.м, на дополнительную установку - 10</w:t>
      </w:r>
      <w:r>
        <w:rPr>
          <w:sz w:val="26"/>
          <w:szCs w:val="26"/>
          <w:lang w:bidi="ar-SA" w:eastAsia="en-US" w:val="ru-RU"/>
          <w:rFonts w:ascii="Arial Cyr" w:eastAsia="Arial Cyr" w:hAnsi="Arial Cyr"/>
        </w:rPr>
        <w:t xml:space="preserve"> </w:t>
      </w:r>
      <w:r>
        <w:rPr>
          <w:sz w:val="26"/>
          <w:szCs w:val="26"/>
          <w:lang w:bidi="ar-SA" w:eastAsia="en-US" w:val="ru-RU"/>
          <w:rFonts w:ascii="Arial Cyr" w:eastAsia="Arial Cyr" w:hAnsi="Arial Cyr"/>
        </w:rPr>
        <w:t xml:space="preserve">кв.м (на стоматологическое кресло без бормашины - 7</w:t>
      </w:r>
      <w:r>
        <w:rPr>
          <w:sz w:val="26"/>
          <w:szCs w:val="26"/>
          <w:lang w:bidi="ar-SA" w:eastAsia="en-US" w:val="ru-RU"/>
          <w:rFonts w:ascii="Arial Cyr" w:eastAsia="Arial Cyr" w:hAnsi="Arial Cyr"/>
        </w:rPr>
        <w:t xml:space="preserve"> </w:t>
      </w:r>
      <w:r>
        <w:rPr>
          <w:sz w:val="26"/>
          <w:szCs w:val="26"/>
          <w:lang w:bidi="ar-SA" w:eastAsia="en-US" w:val="ru-RU"/>
          <w:rFonts w:ascii="Arial Cyr" w:eastAsia="Arial Cyr" w:hAnsi="Arial Cyr"/>
        </w:rPr>
        <w:t xml:space="preserve">кв.м), высота кабинетов не менее 2,6</w:t>
      </w:r>
      <w:r>
        <w:rPr>
          <w:sz w:val="26"/>
          <w:szCs w:val="26"/>
          <w:lang w:bidi="ar-SA" w:eastAsia="en-US" w:val="ru-RU"/>
          <w:rFonts w:ascii="Arial Cyr" w:eastAsia="Arial Cyr" w:hAnsi="Arial Cyr"/>
        </w:rPr>
        <w:t xml:space="preserve"> </w:t>
      </w:r>
      <w:r>
        <w:rPr>
          <w:sz w:val="26"/>
          <w:szCs w:val="26"/>
          <w:lang w:bidi="ar-SA" w:eastAsia="en-US" w:val="ru-RU"/>
          <w:rFonts w:ascii="Arial Cyr" w:eastAsia="Arial Cyr" w:hAnsi="Arial Cyr"/>
        </w:rPr>
        <w:t xml:space="preserve">м.</w:t>
      </w:r>
    </w:p>
    <w:p>
      <w:pPr>
        <w:pStyle w:val="StGen0"/>
        <w:rPr>
          <w:sz w:val="26"/>
          <w:szCs w:val="26"/>
          <w:lang w:bidi="ar-SA" w:eastAsia="en-US" w:val="ru-RU"/>
          <w:rFonts w:ascii="Arial Cyr" w:eastAsia="Arial Cyr" w:hAnsi="Arial Cyr"/>
        </w:rPr>
        <w:ind w:firstLine="720"/>
        <w:spacing w:after="0" w:line="276" w:lineRule="auto"/>
        <w:jc w:val="both"/>
      </w:pPr>
      <w:bookmarkEnd w:id="272"/>
      <w:bookmarkStart w:id="273" w:name="sub_59"/>
      <w:r>
        <w:rPr>
          <w:sz w:val="26"/>
          <w:szCs w:val="26"/>
          <w:lang w:bidi="ar-SA" w:eastAsia="en-US" w:val="ru-RU"/>
          <w:rFonts w:ascii="Arial Cyr" w:eastAsia="Arial Cyr" w:hAnsi="Arial Cyr"/>
        </w:rPr>
        <w:t xml:space="preserve">2.11. Оперативные вмешательства, для проведения которых осуществляется медицинская деятельность по анестезиологии и реаниматологии, проводятся в условиях операционного блока. При этом оборудуется помещение для временного пребывания пациента после операции. В операционной, при необходимости, обеспечивается подача медицинских газов.</w:t>
      </w:r>
    </w:p>
    <w:p>
      <w:pPr>
        <w:pStyle w:val="StGen0"/>
        <w:rPr>
          <w:sz w:val="26"/>
          <w:szCs w:val="26"/>
          <w:lang w:bidi="ar-SA" w:eastAsia="en-US" w:val="ru-RU"/>
          <w:rFonts w:ascii="Arial Cyr" w:eastAsia="Arial Cyr" w:hAnsi="Arial Cyr"/>
        </w:rPr>
        <w:ind w:firstLine="720"/>
        <w:spacing w:after="0" w:line="276" w:lineRule="auto"/>
        <w:jc w:val="both"/>
      </w:pPr>
      <w:bookmarkEnd w:id="273"/>
      <w:bookmarkStart w:id="274" w:name="sub_60"/>
      <w:r>
        <w:rPr>
          <w:sz w:val="26"/>
          <w:szCs w:val="26"/>
          <w:lang w:bidi="ar-SA" w:eastAsia="en-US" w:val="ru-RU"/>
          <w:rFonts w:ascii="Arial Cyr" w:eastAsia="Arial Cyr" w:hAnsi="Arial Cyr"/>
        </w:rPr>
        <w:t xml:space="preserve">2.12. Работа кабинета хирургической стоматологии организуется с учетом разделения потоков "чистых" (плановых) и "гнойных" вмешательств. Плановые вмешательства проводятся в специально выделенные дни с предварительным проведением генеральной уборки.</w:t>
      </w:r>
    </w:p>
    <w:p>
      <w:pPr>
        <w:pStyle w:val="StGen0"/>
        <w:rPr>
          <w:sz w:val="26"/>
          <w:szCs w:val="26"/>
          <w:lang w:bidi="ar-SA" w:eastAsia="en-US" w:val="ru-RU"/>
          <w:rFonts w:ascii="Arial Cyr" w:eastAsia="Arial Cyr" w:hAnsi="Arial Cyr"/>
        </w:rPr>
        <w:ind w:firstLine="720"/>
        <w:spacing w:after="0" w:line="276" w:lineRule="auto"/>
        <w:jc w:val="both"/>
      </w:pPr>
      <w:bookmarkEnd w:id="274"/>
      <w:bookmarkStart w:id="275" w:name="sub_70"/>
      <w:r>
        <w:rPr>
          <w:sz w:val="26"/>
          <w:szCs w:val="26"/>
          <w:lang w:bidi="ar-SA" w:eastAsia="en-US" w:val="ru-RU"/>
          <w:rFonts w:ascii="Arial Cyr" w:eastAsia="Arial Cyr" w:hAnsi="Arial Cyr"/>
        </w:rPr>
        <w:t xml:space="preserve">2.13. Набор помещений определяется мощностью стоматологической медицинской организации и видами деятельности. Минимальные площади помещений и их минимальный набор представлены в приложении 1.</w:t>
      </w:r>
    </w:p>
    <w:p>
      <w:pPr>
        <w:pStyle w:val="StGen0"/>
        <w:rPr>
          <w:sz w:val="26"/>
          <w:szCs w:val="26"/>
          <w:lang w:bidi="ar-SA" w:eastAsia="en-US" w:val="ru-RU"/>
          <w:rFonts w:ascii="Arial Cyr" w:eastAsia="Arial Cyr" w:hAnsi="Arial Cyr"/>
        </w:rPr>
        <w:ind w:firstLine="720"/>
        <w:spacing w:after="0" w:line="276" w:lineRule="auto"/>
        <w:jc w:val="both"/>
      </w:pPr>
      <w:bookmarkEnd w:id="275"/>
      <w:r>
        <w:rPr>
          <w:sz w:val="26"/>
          <w:szCs w:val="26"/>
          <w:lang w:bidi="ar-SA" w:eastAsia="en-US" w:val="ru-RU"/>
          <w:rFonts w:ascii="Arial Cyr" w:eastAsia="Arial Cyr" w:hAnsi="Arial Cyr"/>
        </w:rPr>
      </w:r>
    </w:p>
    <w:p>
      <w:pPr>
        <w:pStyle w:val="StGen0"/>
        <w:rPr>
          <w:b/>
          <w:sz w:val="26"/>
          <w:szCs w:val="26"/>
          <w:lang w:bidi="ar-SA" w:eastAsia="en-US" w:val="ru-RU"/>
          <w:rFonts w:ascii="Arial Cyr" w:eastAsia="Arial Cyr" w:hAnsi="Arial Cyr"/>
          <w:color w:val="000080"/>
        </w:rPr>
        <w:ind w:firstLine="0"/>
        <w:spacing w:after="108" w:before="108" w:line="276" w:lineRule="auto"/>
        <w:jc w:val="center"/>
      </w:pPr>
      <w:bookmarkStart w:id="276" w:name="sub_1300"/>
      <w:r>
        <w:rPr>
          <w:b/>
          <w:sz w:val="26"/>
          <w:szCs w:val="26"/>
          <w:lang w:bidi="ar-SA" w:eastAsia="en-US" w:val="ru-RU"/>
          <w:rFonts w:ascii="Arial Cyr" w:eastAsia="Arial Cyr" w:hAnsi="Arial Cyr"/>
          <w:color w:val="000080"/>
        </w:rPr>
        <w:t xml:space="preserve">3. Требования к внутренней отделке помещений</w:t>
      </w:r>
    </w:p>
    <w:p>
      <w:pPr>
        <w:pStyle w:val="StGen0"/>
        <w:rPr>
          <w:b/>
          <w:sz w:val="26"/>
          <w:szCs w:val="26"/>
          <w:lang w:bidi="ar-SA" w:eastAsia="en-US" w:val="ru-RU"/>
          <w:rFonts w:ascii="Arial Cyr" w:eastAsia="Arial Cyr" w:hAnsi="Arial Cyr"/>
          <w:color w:val="000080"/>
        </w:rPr>
        <w:ind w:firstLine="720"/>
        <w:spacing w:after="0" w:line="276" w:lineRule="auto"/>
        <w:jc w:val="both"/>
      </w:pPr>
      <w:bookmarkEnd w:id="276"/>
      <w:r>
        <w:rPr>
          <w:b/>
          <w:sz w:val="26"/>
          <w:szCs w:val="26"/>
          <w:lang w:bidi="ar-SA" w:eastAsia="en-US" w:val="ru-RU"/>
          <w:rFonts w:ascii="Arial Cyr" w:eastAsia="Arial Cyr" w:hAnsi="Arial Cyr"/>
          <w:color w:val="000080"/>
        </w:rPr>
      </w:r>
    </w:p>
    <w:p>
      <w:pPr>
        <w:pStyle w:val="StGen0"/>
        <w:rPr>
          <w:sz w:val="26"/>
          <w:szCs w:val="26"/>
          <w:lang w:bidi="ar-SA" w:eastAsia="en-US" w:val="ru-RU"/>
          <w:rFonts w:ascii="Arial Cyr" w:eastAsia="Arial Cyr" w:hAnsi="Arial Cyr"/>
        </w:rPr>
        <w:ind w:firstLine="720"/>
        <w:spacing w:after="0" w:line="276" w:lineRule="auto"/>
        <w:jc w:val="both"/>
      </w:pPr>
      <w:bookmarkStart w:id="277" w:name="sub_1031"/>
      <w:r>
        <w:rPr>
          <w:sz w:val="26"/>
          <w:szCs w:val="26"/>
          <w:lang w:bidi="ar-SA" w:eastAsia="en-US" w:val="ru-RU"/>
          <w:rFonts w:ascii="Arial Cyr" w:eastAsia="Arial Cyr" w:hAnsi="Arial Cyr"/>
        </w:rPr>
        <w:t xml:space="preserve">3.1. Все применяемые для внутренней отделки помещений материалы должны иметь санитарно-эпидемиологические заключения в соответствии с областью применения.</w:t>
      </w:r>
    </w:p>
    <w:p>
      <w:pPr>
        <w:pStyle w:val="StGen0"/>
        <w:rPr>
          <w:sz w:val="26"/>
          <w:szCs w:val="26"/>
          <w:lang w:bidi="ar-SA" w:eastAsia="en-US" w:val="ru-RU"/>
          <w:rFonts w:ascii="Arial Cyr" w:eastAsia="Arial Cyr" w:hAnsi="Arial Cyr"/>
        </w:rPr>
        <w:ind w:firstLine="720"/>
        <w:spacing w:after="0" w:line="276" w:lineRule="auto"/>
        <w:jc w:val="both"/>
      </w:pPr>
      <w:bookmarkEnd w:id="277"/>
      <w:bookmarkStart w:id="278" w:name="sub_1032"/>
      <w:r>
        <w:rPr>
          <w:sz w:val="26"/>
          <w:szCs w:val="26"/>
          <w:lang w:bidi="ar-SA" w:eastAsia="en-US" w:val="ru-RU"/>
          <w:rFonts w:ascii="Arial Cyr" w:eastAsia="Arial Cyr" w:hAnsi="Arial Cyr"/>
        </w:rPr>
        <w:t xml:space="preserve">3.2. Стены стоматологических кабинетов, углы и места соединения стен, потолка и пола должны быть гладкими, без щелей.</w:t>
      </w:r>
    </w:p>
    <w:p>
      <w:pPr>
        <w:pStyle w:val="StGen0"/>
        <w:rPr>
          <w:sz w:val="26"/>
          <w:szCs w:val="26"/>
          <w:lang w:bidi="ar-SA" w:eastAsia="en-US" w:val="ru-RU"/>
          <w:rFonts w:ascii="Arial Cyr" w:eastAsia="Arial Cyr" w:hAnsi="Arial Cyr"/>
        </w:rPr>
        <w:ind w:firstLine="720"/>
        <w:spacing w:after="0" w:line="276" w:lineRule="auto"/>
        <w:jc w:val="both"/>
      </w:pPr>
      <w:bookmarkEnd w:id="278"/>
      <w:bookmarkStart w:id="279" w:name="sub_1033"/>
      <w:r>
        <w:rPr>
          <w:sz w:val="26"/>
          <w:szCs w:val="26"/>
          <w:lang w:bidi="ar-SA" w:eastAsia="en-US" w:val="ru-RU"/>
          <w:rFonts w:ascii="Arial Cyr" w:eastAsia="Arial Cyr" w:hAnsi="Arial Cyr"/>
        </w:rPr>
        <w:t xml:space="preserve">3.3. Для отделки стен в кабинетах применяются отделочные материалы, разрешенные для использования в помещениях с влажным, асептическим режимом, устойчивые к дезинфектантам. Стены операционной, кабинетов хирургической стоматологии и стерилизационной отделываются на всю высоту глазурованной плиткой или другими, разрешенными для этих целей, материалами.</w:t>
      </w:r>
    </w:p>
    <w:p>
      <w:pPr>
        <w:pStyle w:val="StGen0"/>
        <w:rPr>
          <w:sz w:val="26"/>
          <w:szCs w:val="26"/>
          <w:lang w:bidi="ar-SA" w:eastAsia="en-US" w:val="ru-RU"/>
          <w:rFonts w:ascii="Arial Cyr" w:eastAsia="Arial Cyr" w:hAnsi="Arial Cyr"/>
        </w:rPr>
        <w:ind w:firstLine="720"/>
        <w:spacing w:after="0" w:line="276" w:lineRule="auto"/>
        <w:jc w:val="both"/>
      </w:pPr>
      <w:bookmarkEnd w:id="279"/>
      <w:bookmarkStart w:id="280" w:name="sub_1034"/>
      <w:r>
        <w:rPr>
          <w:sz w:val="26"/>
          <w:szCs w:val="26"/>
          <w:lang w:bidi="ar-SA" w:eastAsia="en-US" w:val="ru-RU"/>
          <w:rFonts w:ascii="Arial Cyr" w:eastAsia="Arial Cyr" w:hAnsi="Arial Cyr"/>
        </w:rPr>
        <w:t xml:space="preserve">3.4. Стены основных помещений зуботехнической лаборатории окрашиваются красками или облицовываются панелями, имеющими гладкую поверхность; герметично заделываются швы.</w:t>
      </w:r>
    </w:p>
    <w:p>
      <w:pPr>
        <w:pStyle w:val="StGen0"/>
        <w:rPr>
          <w:sz w:val="26"/>
          <w:szCs w:val="26"/>
          <w:lang w:bidi="ar-SA" w:eastAsia="en-US" w:val="ru-RU"/>
          <w:rFonts w:ascii="Arial Cyr" w:eastAsia="Arial Cyr" w:hAnsi="Arial Cyr"/>
        </w:rPr>
        <w:ind w:firstLine="720"/>
        <w:spacing w:after="0" w:line="276" w:lineRule="auto"/>
        <w:jc w:val="both"/>
      </w:pPr>
      <w:bookmarkEnd w:id="280"/>
      <w:bookmarkStart w:id="281" w:name="sub_1035"/>
      <w:r>
        <w:rPr>
          <w:sz w:val="26"/>
          <w:szCs w:val="26"/>
          <w:lang w:bidi="ar-SA" w:eastAsia="en-US" w:val="ru-RU"/>
          <w:rFonts w:ascii="Arial Cyr" w:eastAsia="Arial Cyr" w:hAnsi="Arial Cyr"/>
        </w:rPr>
        <w:t xml:space="preserve">3.5. Потолки стоматологических кабинетов, операционных, предоперационных, стерилизационных и помещений зуботехнических лабораторий окрашиваются водоэмульсионными или другими красками. Возможно использование подвесных потолков, если это не влияет на нормативную высоту помещения. Подвесные потолки должны быть выполнены из плит (панелей), имеющих гладкую неперфорированную поверхность, устойчивую к действию моющих веществ и дезинфектантов.</w:t>
      </w:r>
    </w:p>
    <w:p>
      <w:pPr>
        <w:pStyle w:val="StGen0"/>
        <w:rPr>
          <w:sz w:val="26"/>
          <w:szCs w:val="26"/>
          <w:lang w:bidi="ar-SA" w:eastAsia="en-US" w:val="ru-RU"/>
          <w:rFonts w:ascii="Arial Cyr" w:eastAsia="Arial Cyr" w:hAnsi="Arial Cyr"/>
        </w:rPr>
        <w:ind w:firstLine="720"/>
        <w:spacing w:after="0" w:line="276" w:lineRule="auto"/>
        <w:jc w:val="both"/>
      </w:pPr>
      <w:bookmarkEnd w:id="281"/>
      <w:bookmarkStart w:id="282" w:name="sub_1036"/>
      <w:r>
        <w:rPr>
          <w:sz w:val="26"/>
          <w:szCs w:val="26"/>
          <w:lang w:bidi="ar-SA" w:eastAsia="en-US" w:val="ru-RU"/>
          <w:rFonts w:ascii="Arial Cyr" w:eastAsia="Arial Cyr" w:hAnsi="Arial Cyr"/>
        </w:rPr>
        <w:t xml:space="preserve">3.6. Полы в стоматологических кабинетах должны иметь гладкое покрытие из материалов, разрешенных для этих целей.</w:t>
      </w:r>
    </w:p>
    <w:p>
      <w:pPr>
        <w:pStyle w:val="StGen0"/>
        <w:rPr>
          <w:sz w:val="26"/>
          <w:szCs w:val="26"/>
          <w:lang w:bidi="ar-SA" w:eastAsia="en-US" w:val="ru-RU"/>
          <w:rFonts w:ascii="Arial Cyr" w:eastAsia="Arial Cyr" w:hAnsi="Arial Cyr"/>
        </w:rPr>
        <w:ind w:firstLine="720"/>
        <w:spacing w:after="0" w:line="276" w:lineRule="auto"/>
        <w:jc w:val="both"/>
      </w:pPr>
      <w:bookmarkEnd w:id="282"/>
      <w:bookmarkStart w:id="283" w:name="sub_1037"/>
      <w:r>
        <w:rPr>
          <w:sz w:val="26"/>
          <w:szCs w:val="26"/>
          <w:lang w:bidi="ar-SA" w:eastAsia="en-US" w:val="ru-RU"/>
          <w:rFonts w:ascii="Arial Cyr" w:eastAsia="Arial Cyr" w:hAnsi="Arial Cyr"/>
        </w:rPr>
        <w:t xml:space="preserve">3.7. Цвет поверхностей стен и пола в помещениях стоматологических кабинетов и зуботехнических лабораторий должен быть нейтральных светлых тонов, не мешающих правильному цветоразличению оттенков окраски слизистых оболочек, кожных покровов, крови, зубов (естественных и искусственных), пломбировочных и зубопротезных материалов.</w:t>
      </w:r>
    </w:p>
    <w:p>
      <w:pPr>
        <w:pStyle w:val="StGen0"/>
        <w:rPr>
          <w:sz w:val="26"/>
          <w:szCs w:val="26"/>
          <w:lang w:bidi="ar-SA" w:eastAsia="en-US" w:val="ru-RU"/>
          <w:rFonts w:ascii="Arial Cyr" w:eastAsia="Arial Cyr" w:hAnsi="Arial Cyr"/>
        </w:rPr>
        <w:ind w:firstLine="720"/>
        <w:spacing w:after="0" w:line="276" w:lineRule="auto"/>
        <w:jc w:val="both"/>
      </w:pPr>
      <w:bookmarkEnd w:id="283"/>
      <w:bookmarkStart w:id="284" w:name="sub_1038"/>
      <w:r>
        <w:rPr>
          <w:sz w:val="26"/>
          <w:szCs w:val="26"/>
          <w:lang w:bidi="ar-SA" w:eastAsia="en-US" w:val="ru-RU"/>
          <w:rFonts w:ascii="Arial Cyr" w:eastAsia="Arial Cyr" w:hAnsi="Arial Cyr"/>
        </w:rPr>
        <w:t xml:space="preserve">3.8. При отделке стоматологических кабинетов, в которых применяется ртутная амальгама:</w:t>
      </w:r>
    </w:p>
    <w:p>
      <w:pPr>
        <w:pStyle w:val="StGen0"/>
        <w:rPr>
          <w:sz w:val="26"/>
          <w:szCs w:val="26"/>
          <w:lang w:bidi="ar-SA" w:eastAsia="en-US" w:val="ru-RU"/>
          <w:rFonts w:ascii="Arial Cyr" w:eastAsia="Arial Cyr" w:hAnsi="Arial Cyr"/>
        </w:rPr>
        <w:ind w:firstLine="720"/>
        <w:spacing w:after="0" w:line="276" w:lineRule="auto"/>
        <w:jc w:val="both"/>
      </w:pPr>
      <w:bookmarkEnd w:id="284"/>
      <w:r>
        <w:rPr>
          <w:sz w:val="26"/>
          <w:szCs w:val="26"/>
          <w:lang w:bidi="ar-SA" w:eastAsia="en-US" w:val="ru-RU"/>
          <w:rFonts w:ascii="Arial Cyr" w:eastAsia="Arial Cyr" w:hAnsi="Arial Cyr"/>
        </w:rPr>
        <w:t xml:space="preserve">- стены и потолки должны быть гладкими, без щелей и украшений; оштукатуренными (кирпичные) или затертыми (панельные) с добавлением 5% порошка серы для связывания паров ртути в прочное соединение (сернистую ртуть) и окрашенными разрешенными для стоматологических кабинетов красками;</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 полы должны настилаться рулонным материалом, все швы свариваются, плинтус должен плотно прилегать к стенам и полу;</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 столики для работы с амальгамой должны быть покрыты ртутенепроницаемым материалом и иметь бортики по краям. Под рабочей поверхностью столиков не должно быть открытых ящиков;</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 разрешается использовать только амальгаму, выпускаемую в герметически закрытых капсулах.</w:t>
      </w:r>
    </w:p>
    <w:p>
      <w:pPr>
        <w:pStyle w:val="StGen0"/>
        <w:ind w:firstLine="720"/>
        <w:spacing w:after="0" w:line="276" w:lineRule="auto"/>
        <w:jc w:val="both"/>
      </w:pPr>
      <w:r/>
    </w:p>
    <w:p>
      <w:pPr>
        <w:pStyle w:val="StGen0"/>
        <w:rPr>
          <w:b/>
          <w:sz w:val="26"/>
          <w:szCs w:val="26"/>
          <w:lang w:bidi="ar-SA" w:eastAsia="en-US" w:val="ru-RU"/>
          <w:rFonts w:ascii="Arial Cyr" w:eastAsia="Arial Cyr" w:hAnsi="Arial Cyr"/>
          <w:color w:val="000080"/>
        </w:rPr>
        <w:ind w:firstLine="0"/>
        <w:spacing w:after="108" w:before="108" w:line="276" w:lineRule="auto"/>
        <w:jc w:val="center"/>
      </w:pPr>
      <w:bookmarkStart w:id="285" w:name="sub_1400"/>
      <w:r>
        <w:rPr>
          <w:b/>
          <w:sz w:val="26"/>
          <w:szCs w:val="26"/>
          <w:lang w:bidi="ar-SA" w:eastAsia="en-US" w:val="ru-RU"/>
          <w:rFonts w:ascii="Arial Cyr" w:eastAsia="Arial Cyr" w:hAnsi="Arial Cyr"/>
          <w:color w:val="000080"/>
        </w:rPr>
        <w:t xml:space="preserve">4. Требования к оборудованию</w:t>
      </w:r>
    </w:p>
    <w:p>
      <w:pPr>
        <w:pStyle w:val="StGen0"/>
        <w:rPr>
          <w:b/>
          <w:sz w:val="26"/>
          <w:szCs w:val="26"/>
          <w:lang w:bidi="ar-SA" w:eastAsia="en-US" w:val="ru-RU"/>
          <w:rFonts w:ascii="Arial Cyr" w:eastAsia="Arial Cyr" w:hAnsi="Arial Cyr"/>
          <w:color w:val="000080"/>
        </w:rPr>
        <w:ind w:firstLine="720"/>
        <w:spacing w:after="0" w:line="276" w:lineRule="auto"/>
        <w:jc w:val="both"/>
      </w:pPr>
      <w:bookmarkEnd w:id="285"/>
      <w:r>
        <w:rPr>
          <w:b/>
          <w:sz w:val="26"/>
          <w:szCs w:val="26"/>
          <w:lang w:bidi="ar-SA" w:eastAsia="en-US" w:val="ru-RU"/>
          <w:rFonts w:ascii="Arial Cyr" w:eastAsia="Arial Cyr" w:hAnsi="Arial Cyr"/>
          <w:color w:val="000080"/>
        </w:rPr>
      </w:r>
    </w:p>
    <w:p>
      <w:pPr>
        <w:pStyle w:val="StGen0"/>
        <w:rPr>
          <w:sz w:val="26"/>
          <w:szCs w:val="26"/>
          <w:lang w:bidi="ar-SA" w:eastAsia="en-US" w:val="ru-RU"/>
          <w:rFonts w:ascii="Arial Cyr" w:eastAsia="Arial Cyr" w:hAnsi="Arial Cyr"/>
        </w:rPr>
        <w:ind w:firstLine="720"/>
        <w:spacing w:after="0" w:line="276" w:lineRule="auto"/>
        <w:jc w:val="both"/>
      </w:pPr>
      <w:bookmarkStart w:id="286" w:name="sub_1041"/>
      <w:r>
        <w:rPr>
          <w:sz w:val="26"/>
          <w:szCs w:val="26"/>
          <w:lang w:bidi="ar-SA" w:eastAsia="en-US" w:val="ru-RU"/>
          <w:rFonts w:ascii="Arial Cyr" w:eastAsia="Arial Cyr" w:hAnsi="Arial Cyr"/>
        </w:rPr>
        <w:t xml:space="preserve">4.1. В кабинетах с односторонним естественным освещением стоматологические кресла устанавливаются в один ряд вдоль светонесущей стены.</w:t>
      </w:r>
    </w:p>
    <w:p>
      <w:pPr>
        <w:pStyle w:val="StGen0"/>
        <w:rPr>
          <w:sz w:val="26"/>
          <w:szCs w:val="26"/>
          <w:lang w:bidi="ar-SA" w:eastAsia="en-US" w:val="ru-RU"/>
          <w:rFonts w:ascii="Arial Cyr" w:eastAsia="Arial Cyr" w:hAnsi="Arial Cyr"/>
        </w:rPr>
        <w:ind w:firstLine="720"/>
        <w:spacing w:after="0" w:line="276" w:lineRule="auto"/>
        <w:jc w:val="both"/>
      </w:pPr>
      <w:bookmarkEnd w:id="286"/>
      <w:bookmarkStart w:id="287" w:name="sub_1042"/>
      <w:r>
        <w:rPr>
          <w:sz w:val="26"/>
          <w:szCs w:val="26"/>
          <w:lang w:bidi="ar-SA" w:eastAsia="en-US" w:val="ru-RU"/>
          <w:rFonts w:ascii="Arial Cyr" w:eastAsia="Arial Cyr" w:hAnsi="Arial Cyr"/>
        </w:rPr>
        <w:t xml:space="preserve">4.2. При наличии нескольких стоматологических кресел в кабинете они разделяются непрозрачными перегородками высотой не ниже 1,5</w:t>
      </w:r>
      <w:r>
        <w:rPr>
          <w:sz w:val="26"/>
          <w:szCs w:val="26"/>
          <w:lang w:bidi="ar-SA" w:eastAsia="en-US" w:val="ru-RU"/>
          <w:rFonts w:ascii="Arial Cyr" w:eastAsia="Arial Cyr" w:hAnsi="Arial Cyr"/>
        </w:rPr>
        <w:t xml:space="preserve"> </w:t>
      </w:r>
      <w:r>
        <w:rPr>
          <w:sz w:val="26"/>
          <w:szCs w:val="26"/>
          <w:lang w:bidi="ar-SA" w:eastAsia="en-US" w:val="ru-RU"/>
          <w:rFonts w:ascii="Arial Cyr" w:eastAsia="Arial Cyr" w:hAnsi="Arial Cyr"/>
        </w:rPr>
        <w:t xml:space="preserve">м.</w:t>
      </w:r>
    </w:p>
    <w:p>
      <w:pPr>
        <w:pStyle w:val="StGen0"/>
        <w:rPr>
          <w:sz w:val="26"/>
          <w:szCs w:val="26"/>
          <w:lang w:bidi="ar-SA" w:eastAsia="en-US" w:val="ru-RU"/>
          <w:rFonts w:ascii="Arial Cyr" w:eastAsia="Arial Cyr" w:hAnsi="Arial Cyr"/>
        </w:rPr>
        <w:ind w:firstLine="720"/>
        <w:spacing w:after="0" w:line="276" w:lineRule="auto"/>
        <w:jc w:val="both"/>
      </w:pPr>
      <w:bookmarkEnd w:id="287"/>
      <w:bookmarkStart w:id="288" w:name="sub_1043"/>
      <w:r>
        <w:rPr>
          <w:sz w:val="26"/>
          <w:szCs w:val="26"/>
          <w:lang w:bidi="ar-SA" w:eastAsia="en-US" w:val="ru-RU"/>
          <w:rFonts w:ascii="Arial Cyr" w:eastAsia="Arial Cyr" w:hAnsi="Arial Cyr"/>
        </w:rPr>
        <w:t xml:space="preserve">4.3. Отсутствие стерилизационной в стоматологической медицинской организации допускается при наличии не более 3 кресел. В этом случае установка стерилизационного оборудования возможна непосредственно в кабинетах.</w:t>
      </w:r>
    </w:p>
    <w:p>
      <w:pPr>
        <w:pStyle w:val="StGen0"/>
        <w:rPr>
          <w:sz w:val="26"/>
          <w:szCs w:val="26"/>
          <w:lang w:bidi="ar-SA" w:eastAsia="en-US" w:val="ru-RU"/>
          <w:rFonts w:ascii="Arial Cyr" w:eastAsia="Arial Cyr" w:hAnsi="Arial Cyr"/>
        </w:rPr>
        <w:ind w:firstLine="720"/>
        <w:spacing w:after="0" w:line="276" w:lineRule="auto"/>
        <w:jc w:val="both"/>
      </w:pPr>
      <w:bookmarkEnd w:id="288"/>
      <w:bookmarkStart w:id="289" w:name="sub_1044"/>
      <w:r>
        <w:rPr>
          <w:sz w:val="26"/>
          <w:szCs w:val="26"/>
          <w:lang w:bidi="ar-SA" w:eastAsia="en-US" w:val="ru-RU"/>
          <w:rFonts w:ascii="Arial Cyr" w:eastAsia="Arial Cyr" w:hAnsi="Arial Cyr"/>
        </w:rPr>
        <w:t xml:space="preserve">4.4. Стоматологические кабинеты оборудуются раздельными или двухсекционными раковинами для мытья рук и обработки инструментов. При наличии стерилизационной и организации в ней централизованной предстерилизационной обработки инструментария в кабинетах допускается наличие одной раковины. В операционном блоке раковины устанавливаются в предоперационной. В хирургических кабинетах, стерилизационных, предоперационых устанавливаются локтевые или сенсорные смесители.</w:t>
      </w:r>
    </w:p>
    <w:p>
      <w:pPr>
        <w:pStyle w:val="StGen0"/>
        <w:rPr>
          <w:sz w:val="26"/>
          <w:szCs w:val="26"/>
          <w:lang w:bidi="ar-SA" w:eastAsia="en-US" w:val="ru-RU"/>
          <w:rFonts w:ascii="Arial Cyr" w:eastAsia="Arial Cyr" w:hAnsi="Arial Cyr"/>
        </w:rPr>
        <w:ind w:firstLine="720"/>
        <w:spacing w:after="0" w:line="276" w:lineRule="auto"/>
        <w:jc w:val="both"/>
      </w:pPr>
      <w:bookmarkEnd w:id="289"/>
      <w:bookmarkStart w:id="290" w:name="sub_1045"/>
      <w:r>
        <w:rPr>
          <w:sz w:val="26"/>
          <w:szCs w:val="26"/>
          <w:lang w:bidi="ar-SA" w:eastAsia="en-US" w:val="ru-RU"/>
          <w:rFonts w:ascii="Arial Cyr" w:eastAsia="Arial Cyr" w:hAnsi="Arial Cyr"/>
        </w:rPr>
        <w:t xml:space="preserve">4.5. Помещения зуботехнических лабораторий и стоматологических кабинетов, в которых проводятся работы с гипсом, должны иметь оборудование для осаждения гипса из сточных вод перед спуском в канализацию (гипсоуловители или др.).</w:t>
      </w:r>
    </w:p>
    <w:p>
      <w:pPr>
        <w:pStyle w:val="StGen0"/>
        <w:rPr>
          <w:sz w:val="26"/>
          <w:szCs w:val="26"/>
          <w:lang w:bidi="ar-SA" w:eastAsia="en-US" w:val="ru-RU"/>
          <w:rFonts w:ascii="Arial Cyr" w:eastAsia="Arial Cyr" w:hAnsi="Arial Cyr"/>
        </w:rPr>
        <w:ind w:firstLine="720"/>
        <w:spacing w:after="0" w:line="276" w:lineRule="auto"/>
        <w:jc w:val="both"/>
      </w:pPr>
      <w:bookmarkEnd w:id="290"/>
      <w:bookmarkStart w:id="291" w:name="sub_1046"/>
      <w:r>
        <w:rPr>
          <w:sz w:val="26"/>
          <w:szCs w:val="26"/>
          <w:lang w:bidi="ar-SA" w:eastAsia="en-US" w:val="ru-RU"/>
          <w:rFonts w:ascii="Arial Cyr" w:eastAsia="Arial Cyr" w:hAnsi="Arial Cyr"/>
        </w:rPr>
        <w:t xml:space="preserve">4.6. Кабинеты оборудуют бактерицидными облучателями или другими устройствами обеззараживания воздуха, разрешенными для этой цели в установленном порядке. При использовании облучателей открытого типа выключатели должны быть выведены за пределы рабочих помещений.</w:t>
      </w:r>
    </w:p>
    <w:p>
      <w:pPr>
        <w:pStyle w:val="StGen0"/>
        <w:rPr>
          <w:sz w:val="26"/>
          <w:szCs w:val="26"/>
          <w:lang w:bidi="ar-SA" w:eastAsia="en-US" w:val="ru-RU"/>
          <w:rFonts w:ascii="Arial Cyr" w:eastAsia="Arial Cyr" w:hAnsi="Arial Cyr"/>
        </w:rPr>
        <w:ind w:firstLine="720"/>
        <w:spacing w:after="0" w:line="276" w:lineRule="auto"/>
        <w:jc w:val="both"/>
      </w:pPr>
      <w:bookmarkEnd w:id="291"/>
      <w:r>
        <w:rPr>
          <w:sz w:val="26"/>
          <w:szCs w:val="26"/>
          <w:lang w:bidi="ar-SA" w:eastAsia="en-US" w:val="ru-RU"/>
          <w:rFonts w:ascii="Arial Cyr" w:eastAsia="Arial Cyr" w:hAnsi="Arial Cyr"/>
        </w:rPr>
      </w:r>
    </w:p>
    <w:p>
      <w:pPr>
        <w:pStyle w:val="StGen0"/>
        <w:rPr>
          <w:b/>
          <w:sz w:val="26"/>
          <w:szCs w:val="26"/>
          <w:lang w:bidi="ar-SA" w:eastAsia="en-US" w:val="ru-RU"/>
          <w:rFonts w:ascii="Arial Cyr" w:eastAsia="Arial Cyr" w:hAnsi="Arial Cyr"/>
          <w:color w:val="000080"/>
        </w:rPr>
        <w:ind w:firstLine="0"/>
        <w:spacing w:after="108" w:before="108" w:line="276" w:lineRule="auto"/>
        <w:jc w:val="center"/>
      </w:pPr>
      <w:bookmarkStart w:id="292" w:name="sub_1500"/>
      <w:r>
        <w:rPr>
          <w:b/>
          <w:sz w:val="26"/>
          <w:szCs w:val="26"/>
          <w:lang w:bidi="ar-SA" w:eastAsia="en-US" w:val="ru-RU"/>
          <w:rFonts w:ascii="Arial Cyr" w:eastAsia="Arial Cyr" w:hAnsi="Arial Cyr"/>
          <w:color w:val="000080"/>
        </w:rPr>
        <w:t xml:space="preserve">5. Требования к микроклимату, отоплению, вентиляции</w:t>
      </w:r>
    </w:p>
    <w:p>
      <w:pPr>
        <w:pStyle w:val="StGen0"/>
        <w:rPr>
          <w:b/>
          <w:sz w:val="26"/>
          <w:szCs w:val="26"/>
          <w:lang w:bidi="ar-SA" w:eastAsia="en-US" w:val="ru-RU"/>
          <w:rFonts w:ascii="Arial Cyr" w:eastAsia="Arial Cyr" w:hAnsi="Arial Cyr"/>
          <w:color w:val="000080"/>
        </w:rPr>
        <w:ind w:firstLine="720"/>
        <w:spacing w:after="0" w:line="276" w:lineRule="auto"/>
        <w:jc w:val="both"/>
      </w:pPr>
      <w:bookmarkEnd w:id="292"/>
      <w:r>
        <w:rPr>
          <w:b/>
          <w:sz w:val="26"/>
          <w:szCs w:val="26"/>
          <w:lang w:bidi="ar-SA" w:eastAsia="en-US" w:val="ru-RU"/>
          <w:rFonts w:ascii="Arial Cyr" w:eastAsia="Arial Cyr" w:hAnsi="Arial Cyr"/>
          <w:color w:val="000080"/>
        </w:rPr>
      </w:r>
    </w:p>
    <w:p>
      <w:pPr>
        <w:pStyle w:val="StGen0"/>
        <w:rPr>
          <w:sz w:val="26"/>
          <w:szCs w:val="26"/>
          <w:lang w:bidi="ar-SA" w:eastAsia="en-US" w:val="ru-RU"/>
          <w:rFonts w:ascii="Arial Cyr" w:eastAsia="Arial Cyr" w:hAnsi="Arial Cyr"/>
        </w:rPr>
        <w:ind w:firstLine="720"/>
        <w:spacing w:after="0" w:line="276" w:lineRule="auto"/>
        <w:jc w:val="both"/>
      </w:pPr>
      <w:bookmarkStart w:id="293" w:name="sub_1051"/>
      <w:r>
        <w:rPr>
          <w:sz w:val="26"/>
          <w:szCs w:val="26"/>
          <w:lang w:bidi="ar-SA" w:eastAsia="en-US" w:val="ru-RU"/>
          <w:rFonts w:ascii="Arial Cyr" w:eastAsia="Arial Cyr" w:hAnsi="Arial Cyr"/>
        </w:rPr>
        <w:t xml:space="preserve">5.1. Системы отопления, вентиляции и кондиционирования воздуха должны соответствовать нормам проектирования и строительства жилых и общественных зданий и обеспечивать оптимальные параметры микроклимата и воздушной среды, в том числе по микробиологическим показателям.</w:t>
      </w:r>
    </w:p>
    <w:p>
      <w:pPr>
        <w:pStyle w:val="StGen0"/>
        <w:rPr>
          <w:sz w:val="26"/>
          <w:szCs w:val="26"/>
          <w:lang w:bidi="ar-SA" w:eastAsia="en-US" w:val="ru-RU"/>
          <w:rFonts w:ascii="Arial Cyr" w:eastAsia="Arial Cyr" w:hAnsi="Arial Cyr"/>
        </w:rPr>
        <w:ind w:firstLine="720"/>
        <w:spacing w:after="0" w:line="276" w:lineRule="auto"/>
        <w:jc w:val="both"/>
      </w:pPr>
      <w:bookmarkEnd w:id="293"/>
      <w:bookmarkStart w:id="294" w:name="sub_1052"/>
      <w:r>
        <w:rPr>
          <w:sz w:val="26"/>
          <w:szCs w:val="26"/>
          <w:lang w:bidi="ar-SA" w:eastAsia="en-US" w:val="ru-RU"/>
          <w:rFonts w:ascii="Arial Cyr" w:eastAsia="Arial Cyr" w:hAnsi="Arial Cyr"/>
        </w:rPr>
        <w:t xml:space="preserve">5.2. Поверхность нагревательных приборов должна быть гладкой, допускающей легкую очистку и исключающей скопление микроорганизмов и пыли.</w:t>
      </w:r>
    </w:p>
    <w:p>
      <w:pPr>
        <w:pStyle w:val="StGen0"/>
        <w:rPr>
          <w:sz w:val="26"/>
          <w:szCs w:val="26"/>
          <w:lang w:bidi="ar-SA" w:eastAsia="en-US" w:val="ru-RU"/>
          <w:rFonts w:ascii="Arial Cyr" w:eastAsia="Arial Cyr" w:hAnsi="Arial Cyr"/>
        </w:rPr>
        <w:ind w:firstLine="720"/>
        <w:spacing w:after="0" w:line="276" w:lineRule="auto"/>
        <w:jc w:val="both"/>
      </w:pPr>
      <w:bookmarkEnd w:id="294"/>
      <w:bookmarkStart w:id="295" w:name="sub_1053"/>
      <w:r>
        <w:rPr>
          <w:sz w:val="26"/>
          <w:szCs w:val="26"/>
          <w:lang w:bidi="ar-SA" w:eastAsia="en-US" w:val="ru-RU"/>
          <w:rFonts w:ascii="Arial Cyr" w:eastAsia="Arial Cyr" w:hAnsi="Arial Cyr"/>
        </w:rPr>
        <w:t xml:space="preserve">5.3. В операционных, предоперационных, наркозных, послеоперационных следует применять нагревательные приборы с гладкой поверхностью, устойчивой к ежедневному воздействию моющих и дезинфицирующих средств.</w:t>
      </w:r>
    </w:p>
    <w:p>
      <w:pPr>
        <w:pStyle w:val="StGen0"/>
        <w:rPr>
          <w:sz w:val="26"/>
          <w:szCs w:val="26"/>
          <w:lang w:bidi="ar-SA" w:eastAsia="en-US" w:val="ru-RU"/>
          <w:rFonts w:ascii="Arial Cyr" w:eastAsia="Arial Cyr" w:hAnsi="Arial Cyr"/>
        </w:rPr>
        <w:ind w:firstLine="720"/>
        <w:spacing w:after="0" w:line="276" w:lineRule="auto"/>
        <w:jc w:val="both"/>
      </w:pPr>
      <w:bookmarkEnd w:id="295"/>
      <w:bookmarkStart w:id="296" w:name="sub_1054"/>
      <w:r>
        <w:rPr>
          <w:sz w:val="26"/>
          <w:szCs w:val="26"/>
          <w:lang w:bidi="ar-SA" w:eastAsia="en-US" w:val="ru-RU"/>
          <w:rFonts w:ascii="Arial Cyr" w:eastAsia="Arial Cyr" w:hAnsi="Arial Cyr"/>
        </w:rPr>
        <w:t xml:space="preserve">5.4. На постоянных рабочих местах, где медицинский персонал находится свыше 50% рабочего времени или более 2 часов непрерывной работы, должны обеспечиваться параметры микроклимата в соответствии с таблицей 1.</w:t>
      </w:r>
    </w:p>
    <w:p>
      <w:pPr>
        <w:pStyle w:val="StGen0"/>
        <w:rPr>
          <w:sz w:val="26"/>
          <w:szCs w:val="26"/>
          <w:lang w:bidi="ar-SA" w:eastAsia="en-US" w:val="ru-RU"/>
          <w:rFonts w:ascii="Arial Cyr" w:eastAsia="Arial Cyr" w:hAnsi="Arial Cyr"/>
        </w:rPr>
        <w:ind w:firstLine="720"/>
        <w:spacing w:after="0" w:line="276" w:lineRule="auto"/>
        <w:jc w:val="both"/>
      </w:pPr>
      <w:bookmarkEnd w:id="296"/>
      <w:bookmarkStart w:id="297" w:name="sub_1055"/>
      <w:r>
        <w:rPr>
          <w:sz w:val="26"/>
          <w:szCs w:val="26"/>
          <w:lang w:bidi="ar-SA" w:eastAsia="en-US" w:val="ru-RU"/>
          <w:rFonts w:ascii="Arial Cyr" w:eastAsia="Arial Cyr" w:hAnsi="Arial Cyr"/>
        </w:rPr>
        <w:t xml:space="preserve">5.5. Для мест временного пребывания работающих (специальные помещения зуботехнической лаборатории) параметры микроклимата представлены в табл.</w:t>
      </w:r>
      <w:r>
        <w:rPr>
          <w:sz w:val="26"/>
          <w:szCs w:val="26"/>
          <w:lang w:bidi="ar-SA" w:eastAsia="en-US" w:val="ru-RU"/>
          <w:rFonts w:ascii="Arial Cyr" w:eastAsia="Arial Cyr" w:hAnsi="Arial Cyr"/>
        </w:rPr>
        <w:t xml:space="preserve"> </w:t>
      </w:r>
      <w:r>
        <w:rPr>
          <w:sz w:val="26"/>
          <w:szCs w:val="26"/>
          <w:lang w:bidi="ar-SA" w:eastAsia="en-US" w:val="ru-RU"/>
          <w:rFonts w:ascii="Arial Cyr" w:eastAsia="Arial Cyr" w:hAnsi="Arial Cyr"/>
        </w:rPr>
        <w:t xml:space="preserve">2.</w:t>
      </w:r>
    </w:p>
    <w:p>
      <w:pPr>
        <w:pStyle w:val="StGen0"/>
        <w:rPr>
          <w:sz w:val="26"/>
          <w:szCs w:val="26"/>
          <w:lang w:bidi="ar-SA" w:eastAsia="en-US" w:val="ru-RU"/>
          <w:rFonts w:ascii="Arial Cyr" w:eastAsia="Arial Cyr" w:hAnsi="Arial Cyr"/>
        </w:rPr>
        <w:ind w:firstLine="720"/>
        <w:spacing w:after="0" w:line="276" w:lineRule="auto"/>
        <w:jc w:val="both"/>
      </w:pPr>
      <w:bookmarkEnd w:id="297"/>
      <w:bookmarkStart w:id="298" w:name="sub_1056"/>
      <w:r>
        <w:rPr>
          <w:sz w:val="26"/>
          <w:szCs w:val="26"/>
          <w:lang w:bidi="ar-SA" w:eastAsia="en-US" w:val="ru-RU"/>
          <w:rFonts w:ascii="Arial Cyr" w:eastAsia="Arial Cyr" w:hAnsi="Arial Cyr"/>
        </w:rPr>
        <w:t xml:space="preserve">5.6. Проектирование и эксплуатация вентиляционных систем должны исключать перетекание воздушных масс из "грязных" зон в "чистые".</w:t>
      </w:r>
    </w:p>
    <w:p>
      <w:pPr>
        <w:pStyle w:val="StGen0"/>
        <w:rPr>
          <w:sz w:val="26"/>
          <w:szCs w:val="26"/>
          <w:lang w:bidi="ar-SA" w:eastAsia="en-US" w:val="ru-RU"/>
          <w:rFonts w:ascii="Arial Cyr" w:eastAsia="Arial Cyr" w:hAnsi="Arial Cyr"/>
        </w:rPr>
        <w:ind w:firstLine="720"/>
        <w:spacing w:after="0" w:line="276" w:lineRule="auto"/>
        <w:jc w:val="both"/>
      </w:pPr>
      <w:bookmarkEnd w:id="298"/>
      <w:bookmarkStart w:id="299" w:name="sub_1057"/>
      <w:r>
        <w:rPr>
          <w:sz w:val="26"/>
          <w:szCs w:val="26"/>
          <w:lang w:bidi="ar-SA" w:eastAsia="en-US" w:val="ru-RU"/>
          <w:rFonts w:ascii="Arial Cyr" w:eastAsia="Arial Cyr" w:hAnsi="Arial Cyr"/>
        </w:rPr>
        <w:t xml:space="preserve">5.7. Содержание лекарственных средств и вредных веществ в воздухе стоматологических медицинских организаций не должны превышать предельно-допустимые концентрации для них, утвержденные в установленном порядке.</w:t>
      </w:r>
    </w:p>
    <w:p>
      <w:pPr>
        <w:pStyle w:val="StGen0"/>
        <w:rPr>
          <w:sz w:val="26"/>
          <w:szCs w:val="26"/>
          <w:lang w:bidi="ar-SA" w:eastAsia="en-US" w:val="ru-RU"/>
          <w:rFonts w:ascii="Arial Cyr" w:eastAsia="Arial Cyr" w:hAnsi="Arial Cyr"/>
        </w:rPr>
        <w:ind w:firstLine="720"/>
        <w:spacing w:after="0" w:line="276" w:lineRule="auto"/>
        <w:jc w:val="both"/>
      </w:pPr>
      <w:bookmarkEnd w:id="299"/>
      <w:r>
        <w:rPr>
          <w:sz w:val="26"/>
          <w:szCs w:val="26"/>
          <w:lang w:bidi="ar-SA" w:eastAsia="en-US" w:val="ru-RU"/>
          <w:rFonts w:ascii="Arial Cyr" w:eastAsia="Arial Cyr" w:hAnsi="Arial Cyr"/>
        </w:rPr>
      </w:r>
    </w:p>
    <w:p>
      <w:pPr>
        <w:pStyle w:val="StGen0"/>
        <w:rPr>
          <w:sz w:val="26"/>
          <w:szCs w:val="26"/>
          <w:lang w:bidi="ar-SA" w:eastAsia="en-US" w:val="ru-RU"/>
          <w:rFonts w:ascii="Arial Cyr" w:eastAsia="Arial Cyr" w:hAnsi="Arial Cyr"/>
        </w:rPr>
        <w:ind w:firstLine="720"/>
        <w:spacing w:after="0" w:line="276" w:lineRule="auto"/>
        <w:jc w:val="right"/>
      </w:pPr>
      <w:bookmarkStart w:id="300" w:name="sub_1501"/>
      <w:r>
        <w:rPr>
          <w:sz w:val="26"/>
          <w:szCs w:val="26"/>
          <w:lang w:bidi="ar-SA" w:eastAsia="en-US" w:val="ru-RU"/>
          <w:rFonts w:ascii="Arial Cyr" w:eastAsia="Arial Cyr" w:hAnsi="Arial Cyr"/>
        </w:rPr>
        <w:t xml:space="preserve">Таблица 1</w:t>
      </w:r>
    </w:p>
    <w:p>
      <w:pPr>
        <w:pStyle w:val="StGen0"/>
        <w:rPr>
          <w:sz w:val="26"/>
          <w:szCs w:val="26"/>
          <w:lang w:bidi="ar-SA" w:eastAsia="en-US" w:val="ru-RU"/>
          <w:rFonts w:ascii="Arial Cyr" w:eastAsia="Arial Cyr" w:hAnsi="Arial Cyr"/>
        </w:rPr>
        <w:ind w:firstLine="720"/>
        <w:spacing w:after="0" w:line="276" w:lineRule="auto"/>
        <w:jc w:val="both"/>
      </w:pPr>
      <w:bookmarkEnd w:id="300"/>
      <w:r>
        <w:rPr>
          <w:sz w:val="26"/>
          <w:szCs w:val="26"/>
          <w:lang w:bidi="ar-SA" w:eastAsia="en-US" w:val="ru-RU"/>
          <w:rFonts w:ascii="Arial Cyr" w:eastAsia="Arial Cyr" w:hAnsi="Arial Cyr"/>
        </w:rPr>
      </w:r>
    </w:p>
    <w:p>
      <w:pPr>
        <w:pStyle w:val="StGen0"/>
        <w:rPr>
          <w:b/>
          <w:sz w:val="26"/>
          <w:szCs w:val="26"/>
          <w:lang w:bidi="ar-SA" w:eastAsia="en-US" w:val="ru-RU"/>
          <w:rFonts w:ascii="Arial Cyr" w:eastAsia="Arial Cyr" w:hAnsi="Arial Cyr"/>
          <w:color w:val="000080"/>
        </w:rPr>
        <w:ind w:firstLine="0"/>
        <w:spacing w:after="108" w:before="108" w:line="276" w:lineRule="auto"/>
        <w:jc w:val="center"/>
      </w:pPr>
      <w:r>
        <w:rPr>
          <w:b/>
          <w:sz w:val="26"/>
          <w:szCs w:val="26"/>
          <w:lang w:bidi="ar-SA" w:eastAsia="en-US" w:val="ru-RU"/>
          <w:rFonts w:ascii="Arial Cyr" w:eastAsia="Arial Cyr" w:hAnsi="Arial Cyr"/>
          <w:color w:val="000080"/>
        </w:rPr>
        <w:t xml:space="preserve">Параметры микроклимата в помещениях постоянного пребывания сотрудников</w:t>
      </w:r>
    </w:p>
    <w:p>
      <w:pPr>
        <w:pStyle w:val="StGen0"/>
        <w:ind w:firstLine="720"/>
        <w:spacing w:after="0" w:line="276" w:lineRule="auto"/>
        <w:jc w:val="both"/>
      </w:pPr>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│Сезон                    │Температура, °С│ Относительная │  Скорость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влажность, %  │  движения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│воздуха, м/с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│Холодный и переходный    │     18-23     │     60-40     │     0,2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│(среднесуточная          │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│температура наружного    │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│воздуха +10°С и ниже)    │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│Теплый (среднесуточная   │     21-25     │     60-40     │     0,2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│температура наружного    │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│воздуха (+10°С и выше)   │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ind w:firstLine="720"/>
        <w:spacing w:after="0" w:line="276" w:lineRule="auto"/>
        <w:jc w:val="both"/>
      </w:pPr>
      <w:r/>
    </w:p>
    <w:p>
      <w:pPr>
        <w:pStyle w:val="StGen0"/>
        <w:rPr>
          <w:sz w:val="26"/>
          <w:szCs w:val="26"/>
          <w:lang w:bidi="ar-SA" w:eastAsia="en-US" w:val="ru-RU"/>
          <w:rFonts w:ascii="Arial Cyr" w:eastAsia="Arial Cyr" w:hAnsi="Arial Cyr"/>
        </w:rPr>
        <w:ind w:firstLine="720"/>
        <w:spacing w:after="0" w:line="276" w:lineRule="auto"/>
        <w:jc w:val="right"/>
      </w:pPr>
      <w:bookmarkStart w:id="301" w:name="sub_1502"/>
      <w:r>
        <w:rPr>
          <w:sz w:val="26"/>
          <w:szCs w:val="26"/>
          <w:lang w:bidi="ar-SA" w:eastAsia="en-US" w:val="ru-RU"/>
          <w:rFonts w:ascii="Arial Cyr" w:eastAsia="Arial Cyr" w:hAnsi="Arial Cyr"/>
        </w:rPr>
        <w:t xml:space="preserve">Таблица 2</w:t>
      </w:r>
    </w:p>
    <w:p>
      <w:pPr>
        <w:pStyle w:val="StGen0"/>
        <w:rPr>
          <w:sz w:val="26"/>
          <w:szCs w:val="26"/>
          <w:lang w:bidi="ar-SA" w:eastAsia="en-US" w:val="ru-RU"/>
          <w:rFonts w:ascii="Arial Cyr" w:eastAsia="Arial Cyr" w:hAnsi="Arial Cyr"/>
        </w:rPr>
        <w:ind w:firstLine="720"/>
        <w:spacing w:after="0" w:line="276" w:lineRule="auto"/>
        <w:jc w:val="both"/>
      </w:pPr>
      <w:bookmarkEnd w:id="301"/>
      <w:r>
        <w:rPr>
          <w:sz w:val="26"/>
          <w:szCs w:val="26"/>
          <w:lang w:bidi="ar-SA" w:eastAsia="en-US" w:val="ru-RU"/>
          <w:rFonts w:ascii="Arial Cyr" w:eastAsia="Arial Cyr" w:hAnsi="Arial Cyr"/>
        </w:rPr>
      </w:r>
    </w:p>
    <w:p>
      <w:pPr>
        <w:pStyle w:val="StGen0"/>
        <w:rPr>
          <w:b/>
          <w:sz w:val="26"/>
          <w:szCs w:val="26"/>
          <w:lang w:bidi="ar-SA" w:eastAsia="en-US" w:val="ru-RU"/>
          <w:rFonts w:ascii="Arial Cyr" w:eastAsia="Arial Cyr" w:hAnsi="Arial Cyr"/>
          <w:color w:val="000080"/>
        </w:rPr>
        <w:ind w:firstLine="0"/>
        <w:spacing w:after="108" w:before="108" w:line="276" w:lineRule="auto"/>
        <w:jc w:val="center"/>
      </w:pPr>
      <w:r>
        <w:rPr>
          <w:b/>
          <w:sz w:val="26"/>
          <w:szCs w:val="26"/>
          <w:lang w:bidi="ar-SA" w:eastAsia="en-US" w:val="ru-RU"/>
          <w:rFonts w:ascii="Arial Cyr" w:eastAsia="Arial Cyr" w:hAnsi="Arial Cyr"/>
          <w:color w:val="000080"/>
        </w:rPr>
        <w:t xml:space="preserve">Параметры микроклимата в помещениях временного пребывания сотрудников</w:t>
      </w:r>
    </w:p>
    <w:p>
      <w:pPr>
        <w:pStyle w:val="StGen0"/>
        <w:ind w:firstLine="720"/>
        <w:spacing w:after="0" w:line="276" w:lineRule="auto"/>
        <w:jc w:val="both"/>
      </w:pPr>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Сезон          │Температура, °С │ Относительная │  Скорость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влажность, %  │  движения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│воздуха, м/с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│Холодный и переходный   │     17-25      │  не более 75  │   0,2-0,3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│Теплый                  │  не более 28   │  не более 65  │  0,2 - 0,5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ind w:firstLine="720"/>
        <w:spacing w:after="0" w:line="276" w:lineRule="auto"/>
        <w:jc w:val="both"/>
      </w:pPr>
      <w:r/>
    </w:p>
    <w:p>
      <w:pPr>
        <w:pStyle w:val="StGen0"/>
        <w:rPr>
          <w:sz w:val="26"/>
          <w:szCs w:val="26"/>
          <w:lang w:bidi="ar-SA" w:eastAsia="en-US" w:val="ru-RU"/>
          <w:rFonts w:ascii="Arial Cyr" w:eastAsia="Arial Cyr" w:hAnsi="Arial Cyr"/>
        </w:rPr>
        <w:ind w:firstLine="720"/>
        <w:spacing w:after="0" w:line="276" w:lineRule="auto"/>
        <w:jc w:val="both"/>
      </w:pPr>
      <w:bookmarkStart w:id="302" w:name="sub_1058"/>
      <w:r>
        <w:rPr>
          <w:sz w:val="26"/>
          <w:szCs w:val="26"/>
          <w:lang w:bidi="ar-SA" w:eastAsia="en-US" w:val="ru-RU"/>
          <w:rFonts w:ascii="Arial Cyr" w:eastAsia="Arial Cyr" w:hAnsi="Arial Cyr"/>
        </w:rPr>
        <w:t xml:space="preserve">5.8. Для обеспечения нормативных параметров микроклимата в производственных помещениях допускается устройство кондиционирования воздуха, в том числе с применением сплит-систем, предназначенных для использования в лечебно-профилактических учреждениях. Замену фильтров тонкой очистки необходимо проводить не менее 1 раза в 6 месяцев, если иное не предусмотрено производителем.</w:t>
      </w:r>
    </w:p>
    <w:p>
      <w:pPr>
        <w:pStyle w:val="StGen0"/>
        <w:rPr>
          <w:sz w:val="26"/>
          <w:szCs w:val="26"/>
          <w:lang w:bidi="ar-SA" w:eastAsia="en-US" w:val="ru-RU"/>
          <w:rFonts w:ascii="Arial Cyr" w:eastAsia="Arial Cyr" w:hAnsi="Arial Cyr"/>
        </w:rPr>
        <w:ind w:firstLine="720"/>
        <w:spacing w:after="0" w:line="276" w:lineRule="auto"/>
        <w:jc w:val="both"/>
      </w:pPr>
      <w:bookmarkEnd w:id="302"/>
      <w:bookmarkStart w:id="303" w:name="sub_1059"/>
      <w:r>
        <w:rPr>
          <w:sz w:val="26"/>
          <w:szCs w:val="26"/>
          <w:lang w:bidi="ar-SA" w:eastAsia="en-US" w:val="ru-RU"/>
          <w:rFonts w:ascii="Arial Cyr" w:eastAsia="Arial Cyr" w:hAnsi="Arial Cyr"/>
        </w:rPr>
        <w:t xml:space="preserve">5.9. В стоматологических медицинских организациях, имеющих не более 3 стоматологических кресел (за исключением операционных), расположенных в том числе в нежилых этажах жилых и административных зданий, допускается неорганизованный воздухообмен за счет проветривания помещений через открывающиеся фрамуги или естественная вытяжная вентиляция.</w:t>
      </w:r>
    </w:p>
    <w:p>
      <w:pPr>
        <w:pStyle w:val="StGen0"/>
        <w:rPr>
          <w:sz w:val="26"/>
          <w:szCs w:val="26"/>
          <w:lang w:bidi="ar-SA" w:eastAsia="en-US" w:val="ru-RU"/>
          <w:rFonts w:ascii="Arial Cyr" w:eastAsia="Arial Cyr" w:hAnsi="Arial Cyr"/>
        </w:rPr>
        <w:ind w:firstLine="720"/>
        <w:spacing w:after="0" w:line="276" w:lineRule="auto"/>
        <w:jc w:val="both"/>
      </w:pPr>
      <w:bookmarkEnd w:id="303"/>
      <w:bookmarkStart w:id="304" w:name="sub_1510"/>
      <w:r>
        <w:rPr>
          <w:sz w:val="26"/>
          <w:szCs w:val="26"/>
          <w:lang w:bidi="ar-SA" w:eastAsia="en-US" w:val="ru-RU"/>
          <w:rFonts w:ascii="Arial Cyr" w:eastAsia="Arial Cyr" w:hAnsi="Arial Cyr"/>
        </w:rPr>
        <w:t xml:space="preserve">5.10. В стоматологических медицинских организациях, имеющих более 3 кресел, воздухообмен в кабинетах поддерживается за счет систем общеобменной приточной и вытяжной вентиляции с механическим побуждением воздуха и кратностью воздухообмена (2 по притоку и 3 по вытяжке). Система вентиляции от производственных помещений медицинских организаций, размещенных в жилых зданиях, должна быть отдельной от жилого дома, в соответствии с санитарно-эпидемиологическими требованиями к жилым зданиям и помещениям.</w:t>
      </w:r>
    </w:p>
    <w:p>
      <w:pPr>
        <w:pStyle w:val="StGen0"/>
        <w:rPr>
          <w:sz w:val="26"/>
          <w:szCs w:val="26"/>
          <w:lang w:bidi="ar-SA" w:eastAsia="en-US" w:val="ru-RU"/>
          <w:rFonts w:ascii="Arial Cyr" w:eastAsia="Arial Cyr" w:hAnsi="Arial Cyr"/>
        </w:rPr>
        <w:ind w:firstLine="720"/>
        <w:spacing w:after="0" w:line="276" w:lineRule="auto"/>
        <w:jc w:val="both"/>
      </w:pPr>
      <w:bookmarkEnd w:id="304"/>
      <w:bookmarkStart w:id="305" w:name="sub_1511"/>
      <w:r>
        <w:rPr>
          <w:sz w:val="26"/>
          <w:szCs w:val="26"/>
          <w:lang w:bidi="ar-SA" w:eastAsia="en-US" w:val="ru-RU"/>
          <w:rFonts w:ascii="Arial Cyr" w:eastAsia="Arial Cyr" w:hAnsi="Arial Cyr"/>
        </w:rPr>
        <w:t xml:space="preserve">5.11. Автономные системы вентиляции должны предусматриваться для следующих помещений: операционных с предоперационными, стерилизационных, рентгенкабинетов (отдельных), производственных помещений зуботехнических лабораторий, санузлов.</w:t>
      </w:r>
    </w:p>
    <w:p>
      <w:pPr>
        <w:pStyle w:val="StGen0"/>
        <w:rPr>
          <w:sz w:val="26"/>
          <w:szCs w:val="26"/>
          <w:lang w:bidi="ar-SA" w:eastAsia="en-US" w:val="ru-RU"/>
          <w:rFonts w:ascii="Arial Cyr" w:eastAsia="Arial Cyr" w:hAnsi="Arial Cyr"/>
        </w:rPr>
        <w:ind w:firstLine="720"/>
        <w:spacing w:after="0" w:line="276" w:lineRule="auto"/>
        <w:jc w:val="both"/>
      </w:pPr>
      <w:bookmarkEnd w:id="305"/>
      <w:bookmarkStart w:id="306" w:name="sub_1512"/>
      <w:r>
        <w:rPr>
          <w:sz w:val="26"/>
          <w:szCs w:val="26"/>
          <w:lang w:bidi="ar-SA" w:eastAsia="en-US" w:val="ru-RU"/>
          <w:rFonts w:ascii="Arial Cyr" w:eastAsia="Arial Cyr" w:hAnsi="Arial Cyr"/>
        </w:rPr>
        <w:t xml:space="preserve">5.12. В помещениях зуботехнических лабораторий местные отсосы и общеобменную вытяжную вентиляцию допускается объединить в одну вытяжную систему, в пределах помещений лабораторий или в помещении вентиляционной камеры. Допускается устройство общей общеобменной приточной вентиляции для помещений лабораторий и других помещений стоматологической медицинской организации, при этом подачу приточного воздуха в помещения лаборатории следует предусмотреть по самостоятельному воздуховоду, проходящему от вентиляционной камеры, с установкой на нем обратного клапана в пределах вентиляционной камеры.</w:t>
      </w:r>
    </w:p>
    <w:p>
      <w:pPr>
        <w:pStyle w:val="StGen0"/>
        <w:rPr>
          <w:sz w:val="26"/>
          <w:szCs w:val="26"/>
          <w:lang w:bidi="ar-SA" w:eastAsia="en-US" w:val="ru-RU"/>
          <w:rFonts w:ascii="Arial Cyr" w:eastAsia="Arial Cyr" w:hAnsi="Arial Cyr"/>
        </w:rPr>
        <w:ind w:firstLine="720"/>
        <w:spacing w:after="0" w:line="276" w:lineRule="auto"/>
        <w:jc w:val="both"/>
      </w:pPr>
      <w:bookmarkEnd w:id="306"/>
      <w:bookmarkStart w:id="307" w:name="sub_1513"/>
      <w:r>
        <w:rPr>
          <w:sz w:val="26"/>
          <w:szCs w:val="26"/>
          <w:lang w:bidi="ar-SA" w:eastAsia="en-US" w:val="ru-RU"/>
          <w:rFonts w:ascii="Arial Cyr" w:eastAsia="Arial Cyr" w:hAnsi="Arial Cyr"/>
        </w:rPr>
        <w:t xml:space="preserve">5.13. В стоматологических кабинетах, не имеющих автономных вентиляционных каналов, допускается удаление отработанного воздуха от общеобменных систем вытяжной вентиляции на наружную стену здания, через устройства, обеспечивающие очистку воздуха от вредных химических веществ и запахов (фотокаталитические фильтры и др.).</w:t>
      </w:r>
    </w:p>
    <w:p>
      <w:pPr>
        <w:pStyle w:val="StGen0"/>
        <w:rPr>
          <w:sz w:val="26"/>
          <w:szCs w:val="26"/>
          <w:lang w:bidi="ar-SA" w:eastAsia="en-US" w:val="ru-RU"/>
          <w:rFonts w:ascii="Arial Cyr" w:eastAsia="Arial Cyr" w:hAnsi="Arial Cyr"/>
        </w:rPr>
        <w:ind w:firstLine="720"/>
        <w:spacing w:after="0" w:line="276" w:lineRule="auto"/>
        <w:jc w:val="both"/>
      </w:pPr>
      <w:bookmarkEnd w:id="307"/>
      <w:bookmarkStart w:id="308" w:name="sub_1514"/>
      <w:r>
        <w:rPr>
          <w:sz w:val="26"/>
          <w:szCs w:val="26"/>
          <w:lang w:bidi="ar-SA" w:eastAsia="en-US" w:val="ru-RU"/>
          <w:rFonts w:ascii="Arial Cyr" w:eastAsia="Arial Cyr" w:hAnsi="Arial Cyr"/>
        </w:rPr>
        <w:t xml:space="preserve">5.14. Технологическое оборудование зуботехнических лабораторий, в состав которого входят секции для очистки удаляемого воздуха от данного оборудования, а также оборудование замкнутого цикла, не требует дополнительных местных отсосов.</w:t>
      </w:r>
    </w:p>
    <w:p>
      <w:pPr>
        <w:pStyle w:val="StGen0"/>
        <w:rPr>
          <w:sz w:val="26"/>
          <w:szCs w:val="26"/>
          <w:lang w:bidi="ar-SA" w:eastAsia="en-US" w:val="ru-RU"/>
          <w:rFonts w:ascii="Arial Cyr" w:eastAsia="Arial Cyr" w:hAnsi="Arial Cyr"/>
        </w:rPr>
        <w:ind w:firstLine="720"/>
        <w:spacing w:after="0" w:line="276" w:lineRule="auto"/>
        <w:jc w:val="both"/>
      </w:pPr>
      <w:bookmarkEnd w:id="308"/>
      <w:bookmarkStart w:id="309" w:name="sub_1515"/>
      <w:r>
        <w:rPr>
          <w:sz w:val="26"/>
          <w:szCs w:val="26"/>
          <w:lang w:bidi="ar-SA" w:eastAsia="en-US" w:val="ru-RU"/>
          <w:rFonts w:ascii="Arial Cyr" w:eastAsia="Arial Cyr" w:hAnsi="Arial Cyr"/>
        </w:rPr>
        <w:t xml:space="preserve">5.15. В зуботехнических лабораториях, в зависимости от технологической части проекта, предусматриваются местные отсосы от рабочих мест зубных техников, от шлифовальных моторов, в литейной над печью, в паяльной, над нагревательными приборами и рабочими столами в полимеризационной. Воздух, выбрасываемый в атмосферу, следует очищать в соответствии с технологической характеристикой оборудования и материалов. Системы местных отсосов следует проектировать автономными от систем общеобменной вытяжной вентиляции стоматологических медицинских организаций.</w:t>
      </w:r>
    </w:p>
    <w:p>
      <w:pPr>
        <w:pStyle w:val="StGen0"/>
        <w:rPr>
          <w:sz w:val="26"/>
          <w:szCs w:val="26"/>
          <w:lang w:bidi="ar-SA" w:eastAsia="en-US" w:val="ru-RU"/>
          <w:rFonts w:ascii="Arial Cyr" w:eastAsia="Arial Cyr" w:hAnsi="Arial Cyr"/>
        </w:rPr>
        <w:ind w:firstLine="720"/>
        <w:spacing w:after="0" w:line="276" w:lineRule="auto"/>
        <w:jc w:val="both"/>
      </w:pPr>
      <w:bookmarkEnd w:id="309"/>
      <w:bookmarkStart w:id="310" w:name="sub_1516"/>
      <w:r>
        <w:rPr>
          <w:sz w:val="26"/>
          <w:szCs w:val="26"/>
          <w:lang w:bidi="ar-SA" w:eastAsia="en-US" w:val="ru-RU"/>
          <w:rFonts w:ascii="Arial Cyr" w:eastAsia="Arial Cyr" w:hAnsi="Arial Cyr"/>
        </w:rPr>
        <w:t xml:space="preserve">5.16. Зуботехнические лаборатории на 1 или 2 рабочих места, в которых выполняются работы, не сопровождающиеся выделением вредных веществ (например: нанесение и обжиг керамической массы, обточка и другие работы) допускается размещать в жилых и общественных зданиях. Допускается неорганизованный воздухообмен в помещении путем проветривания через фрамуги или с помощью естественной вытяжной вентиляции с 2 кратным воздухообменом через автономный вентиляционный канал с выходом на кровлю или на наружную стену без световых проемов.</w:t>
      </w:r>
    </w:p>
    <w:p>
      <w:pPr>
        <w:pStyle w:val="StGen0"/>
        <w:rPr>
          <w:sz w:val="26"/>
          <w:szCs w:val="26"/>
          <w:lang w:bidi="ar-SA" w:eastAsia="en-US" w:val="ru-RU"/>
          <w:rFonts w:ascii="Arial Cyr" w:eastAsia="Arial Cyr" w:hAnsi="Arial Cyr"/>
        </w:rPr>
        <w:ind w:firstLine="720"/>
        <w:spacing w:after="0" w:line="276" w:lineRule="auto"/>
        <w:jc w:val="both"/>
      </w:pPr>
      <w:bookmarkEnd w:id="310"/>
      <w:bookmarkStart w:id="311" w:name="sub_1517"/>
      <w:r>
        <w:rPr>
          <w:sz w:val="26"/>
          <w:szCs w:val="26"/>
          <w:lang w:bidi="ar-SA" w:eastAsia="en-US" w:val="ru-RU"/>
          <w:rFonts w:ascii="Arial Cyr" w:eastAsia="Arial Cyr" w:hAnsi="Arial Cyr"/>
        </w:rPr>
        <w:t xml:space="preserve">5.17. В кабинетах, оснащенных рентгенологическим оборудованием (включая радиовизиографы), требования к вентиляции и кратности воздухообмена выполняются по технологическому разделу проектной документации, согласованной в установленном порядке.</w:t>
      </w:r>
    </w:p>
    <w:p>
      <w:pPr>
        <w:pStyle w:val="StGen0"/>
        <w:rPr>
          <w:sz w:val="26"/>
          <w:szCs w:val="26"/>
          <w:lang w:bidi="ar-SA" w:eastAsia="en-US" w:val="ru-RU"/>
          <w:rFonts w:ascii="Arial Cyr" w:eastAsia="Arial Cyr" w:hAnsi="Arial Cyr"/>
        </w:rPr>
        <w:ind w:firstLine="720"/>
        <w:spacing w:after="0" w:line="276" w:lineRule="auto"/>
        <w:jc w:val="both"/>
      </w:pPr>
      <w:bookmarkEnd w:id="311"/>
      <w:bookmarkStart w:id="312" w:name="sub_1518"/>
      <w:r>
        <w:rPr>
          <w:sz w:val="26"/>
          <w:szCs w:val="26"/>
          <w:lang w:bidi="ar-SA" w:eastAsia="en-US" w:val="ru-RU"/>
          <w:rFonts w:ascii="Arial Cyr" w:eastAsia="Arial Cyr" w:hAnsi="Arial Cyr"/>
        </w:rPr>
        <w:t xml:space="preserve">5.18. В помещениях, к которым предъявляются требования асептических условий, предусматривается скрытая прокладка воздуховодов, трубопроводов, арматуры.</w:t>
      </w:r>
    </w:p>
    <w:p>
      <w:pPr>
        <w:pStyle w:val="StGen0"/>
        <w:rPr>
          <w:sz w:val="26"/>
          <w:szCs w:val="26"/>
          <w:lang w:bidi="ar-SA" w:eastAsia="en-US" w:val="ru-RU"/>
          <w:rFonts w:ascii="Arial Cyr" w:eastAsia="Arial Cyr" w:hAnsi="Arial Cyr"/>
        </w:rPr>
        <w:ind w:firstLine="720"/>
        <w:spacing w:after="0" w:line="276" w:lineRule="auto"/>
        <w:jc w:val="both"/>
      </w:pPr>
      <w:bookmarkEnd w:id="312"/>
      <w:bookmarkStart w:id="313" w:name="sub_1519"/>
      <w:r>
        <w:rPr>
          <w:sz w:val="26"/>
          <w:szCs w:val="26"/>
          <w:lang w:bidi="ar-SA" w:eastAsia="en-US" w:val="ru-RU"/>
          <w:rFonts w:ascii="Arial Cyr" w:eastAsia="Arial Cyr" w:hAnsi="Arial Cyr"/>
        </w:rPr>
        <w:t xml:space="preserve">5.19. Вне зависимости от наличия систем принудительной вентиляции во всех кабинетах и помещениях, за исключением операционных, должно быть предусмотрено наличие легко открывающихся фрамуг.</w:t>
      </w:r>
    </w:p>
    <w:p>
      <w:pPr>
        <w:pStyle w:val="StGen0"/>
        <w:rPr>
          <w:sz w:val="26"/>
          <w:szCs w:val="26"/>
          <w:lang w:bidi="ar-SA" w:eastAsia="en-US" w:val="ru-RU"/>
          <w:rFonts w:ascii="Arial Cyr" w:eastAsia="Arial Cyr" w:hAnsi="Arial Cyr"/>
        </w:rPr>
        <w:ind w:firstLine="720"/>
        <w:spacing w:after="0" w:line="276" w:lineRule="auto"/>
        <w:jc w:val="both"/>
      </w:pPr>
      <w:bookmarkEnd w:id="313"/>
      <w:bookmarkStart w:id="314" w:name="sub_1520"/>
      <w:r>
        <w:rPr>
          <w:sz w:val="26"/>
          <w:szCs w:val="26"/>
          <w:lang w:bidi="ar-SA" w:eastAsia="en-US" w:val="ru-RU"/>
          <w:rFonts w:ascii="Arial Cyr" w:eastAsia="Arial Cyr" w:hAnsi="Arial Cyr"/>
        </w:rPr>
        <w:t xml:space="preserve">5.20. В помещениях должны соблюдаться нормируемые показатели микробной обсемененности воздушной среды.</w:t>
      </w:r>
    </w:p>
    <w:p>
      <w:pPr>
        <w:pStyle w:val="StGen0"/>
        <w:rPr>
          <w:sz w:val="26"/>
          <w:szCs w:val="26"/>
          <w:lang w:bidi="ar-SA" w:eastAsia="en-US" w:val="ru-RU"/>
          <w:rFonts w:ascii="Arial Cyr" w:eastAsia="Arial Cyr" w:hAnsi="Arial Cyr"/>
        </w:rPr>
        <w:ind w:firstLine="720"/>
        <w:spacing w:after="0" w:line="276" w:lineRule="auto"/>
        <w:jc w:val="both"/>
      </w:pPr>
      <w:bookmarkEnd w:id="314"/>
      <w:bookmarkStart w:id="315" w:name="sub_1522"/>
      <w:r>
        <w:rPr>
          <w:sz w:val="26"/>
          <w:szCs w:val="26"/>
          <w:lang w:bidi="ar-SA" w:eastAsia="en-US" w:val="ru-RU"/>
          <w:rFonts w:ascii="Arial Cyr" w:eastAsia="Arial Cyr" w:hAnsi="Arial Cyr"/>
        </w:rPr>
        <w:t xml:space="preserve">5.22. Обслуживание систем вентиляции и кондиционирования воздуха и профилактический ремонт проводятся ответственным лицом или по договору со специализированной организацией.</w:t>
      </w:r>
    </w:p>
    <w:p>
      <w:pPr>
        <w:pStyle w:val="StGen0"/>
        <w:rPr>
          <w:sz w:val="26"/>
          <w:szCs w:val="26"/>
          <w:lang w:bidi="ar-SA" w:eastAsia="en-US" w:val="ru-RU"/>
          <w:rFonts w:ascii="Arial Cyr" w:eastAsia="Arial Cyr" w:hAnsi="Arial Cyr"/>
        </w:rPr>
        <w:ind w:firstLine="720"/>
        <w:spacing w:after="0" w:line="276" w:lineRule="auto"/>
        <w:jc w:val="both"/>
      </w:pPr>
      <w:bookmarkEnd w:id="315"/>
      <w:bookmarkStart w:id="316" w:name="sub_1523"/>
      <w:r>
        <w:rPr>
          <w:sz w:val="26"/>
          <w:szCs w:val="26"/>
          <w:lang w:bidi="ar-SA" w:eastAsia="en-US" w:val="ru-RU"/>
          <w:rFonts w:ascii="Arial Cyr" w:eastAsia="Arial Cyr" w:hAnsi="Arial Cyr"/>
        </w:rPr>
        <w:t xml:space="preserve">5.23. Устранение возникающих неисправностей и дефектов в системе вентиляции должно проводиться безотлагательно.</w:t>
      </w:r>
    </w:p>
    <w:p>
      <w:pPr>
        <w:pStyle w:val="StGen0"/>
        <w:rPr>
          <w:sz w:val="26"/>
          <w:szCs w:val="26"/>
          <w:lang w:bidi="ar-SA" w:eastAsia="en-US" w:val="ru-RU"/>
          <w:rFonts w:ascii="Arial Cyr" w:eastAsia="Arial Cyr" w:hAnsi="Arial Cyr"/>
        </w:rPr>
        <w:ind w:firstLine="720"/>
        <w:spacing w:after="0" w:line="276" w:lineRule="auto"/>
        <w:jc w:val="both"/>
      </w:pPr>
      <w:bookmarkEnd w:id="316"/>
      <w:r>
        <w:rPr>
          <w:sz w:val="26"/>
          <w:szCs w:val="26"/>
          <w:lang w:bidi="ar-SA" w:eastAsia="en-US" w:val="ru-RU"/>
          <w:rFonts w:ascii="Arial Cyr" w:eastAsia="Arial Cyr" w:hAnsi="Arial Cyr"/>
        </w:rPr>
      </w:r>
    </w:p>
    <w:p>
      <w:pPr>
        <w:pStyle w:val="StGen0"/>
        <w:rPr>
          <w:b/>
          <w:sz w:val="26"/>
          <w:szCs w:val="26"/>
          <w:lang w:bidi="ar-SA" w:eastAsia="en-US" w:val="ru-RU"/>
          <w:rFonts w:ascii="Arial Cyr" w:eastAsia="Arial Cyr" w:hAnsi="Arial Cyr"/>
          <w:color w:val="000080"/>
        </w:rPr>
        <w:ind w:firstLine="0"/>
        <w:spacing w:after="108" w:before="108" w:line="276" w:lineRule="auto"/>
        <w:jc w:val="center"/>
      </w:pPr>
      <w:bookmarkStart w:id="317" w:name="sub_1600"/>
      <w:r>
        <w:rPr>
          <w:b/>
          <w:sz w:val="26"/>
          <w:szCs w:val="26"/>
          <w:lang w:bidi="ar-SA" w:eastAsia="en-US" w:val="ru-RU"/>
          <w:rFonts w:ascii="Arial Cyr" w:eastAsia="Arial Cyr" w:hAnsi="Arial Cyr"/>
          <w:color w:val="000080"/>
        </w:rPr>
        <w:t xml:space="preserve">6. Требования к естественному и искусственному освещению</w:t>
      </w:r>
    </w:p>
    <w:p>
      <w:pPr>
        <w:pStyle w:val="StGen0"/>
        <w:rPr>
          <w:b/>
          <w:sz w:val="26"/>
          <w:szCs w:val="26"/>
          <w:lang w:bidi="ar-SA" w:eastAsia="en-US" w:val="ru-RU"/>
          <w:rFonts w:ascii="Arial Cyr" w:eastAsia="Arial Cyr" w:hAnsi="Arial Cyr"/>
          <w:color w:val="000080"/>
        </w:rPr>
        <w:ind w:firstLine="720"/>
        <w:spacing w:after="0" w:line="276" w:lineRule="auto"/>
        <w:jc w:val="both"/>
      </w:pPr>
      <w:bookmarkEnd w:id="317"/>
      <w:r>
        <w:rPr>
          <w:b/>
          <w:sz w:val="26"/>
          <w:szCs w:val="26"/>
          <w:lang w:bidi="ar-SA" w:eastAsia="en-US" w:val="ru-RU"/>
          <w:rFonts w:ascii="Arial Cyr" w:eastAsia="Arial Cyr" w:hAnsi="Arial Cyr"/>
          <w:color w:val="000080"/>
        </w:rPr>
      </w:r>
    </w:p>
    <w:p>
      <w:pPr>
        <w:pStyle w:val="StGen0"/>
        <w:rPr>
          <w:sz w:val="26"/>
          <w:szCs w:val="26"/>
          <w:lang w:bidi="ar-SA" w:eastAsia="en-US" w:val="ru-RU"/>
          <w:rFonts w:ascii="Arial Cyr" w:eastAsia="Arial Cyr" w:hAnsi="Arial Cyr"/>
        </w:rPr>
        <w:ind w:firstLine="720"/>
        <w:spacing w:after="0" w:line="276" w:lineRule="auto"/>
        <w:jc w:val="both"/>
      </w:pPr>
      <w:bookmarkStart w:id="318" w:name="sub_1061"/>
      <w:r>
        <w:rPr>
          <w:sz w:val="26"/>
          <w:szCs w:val="26"/>
          <w:lang w:bidi="ar-SA" w:eastAsia="en-US" w:val="ru-RU"/>
          <w:rFonts w:ascii="Arial Cyr" w:eastAsia="Arial Cyr" w:hAnsi="Arial Cyr"/>
        </w:rPr>
        <w:t xml:space="preserve">6.1. Все стоматологические кабинеты и помещения зуботехнических лабораторий (постоянные рабочие места) должны иметь естественное освещение.</w:t>
      </w:r>
    </w:p>
    <w:p>
      <w:pPr>
        <w:pStyle w:val="StGen0"/>
        <w:rPr>
          <w:sz w:val="26"/>
          <w:szCs w:val="26"/>
          <w:lang w:bidi="ar-SA" w:eastAsia="en-US" w:val="ru-RU"/>
          <w:rFonts w:ascii="Arial Cyr" w:eastAsia="Arial Cyr" w:hAnsi="Arial Cyr"/>
        </w:rPr>
        <w:ind w:firstLine="720"/>
        <w:spacing w:after="0" w:line="276" w:lineRule="auto"/>
        <w:jc w:val="both"/>
      </w:pPr>
      <w:bookmarkEnd w:id="318"/>
      <w:bookmarkStart w:id="319" w:name="sub_1062"/>
      <w:r>
        <w:rPr>
          <w:sz w:val="26"/>
          <w:szCs w:val="26"/>
          <w:lang w:bidi="ar-SA" w:eastAsia="en-US" w:val="ru-RU"/>
          <w:rFonts w:ascii="Arial Cyr" w:eastAsia="Arial Cyr" w:hAnsi="Arial Cyr"/>
        </w:rPr>
        <w:t xml:space="preserve">6.2. Во вновь создаваемых стоматологических медицинских организациях окна стоматологических кабинетов, по возможности, следует ориентировать на северные направления (С, СВ, СЗ) во избежание значительных перепадов яркостей на рабочих местах за счет попадания прямых солнечных лучей, а также перегрева помещений в летнее время, особенно в южных районах.</w:t>
      </w:r>
    </w:p>
    <w:p>
      <w:pPr>
        <w:pStyle w:val="StGen0"/>
        <w:rPr>
          <w:sz w:val="26"/>
          <w:szCs w:val="26"/>
          <w:lang w:bidi="ar-SA" w:eastAsia="en-US" w:val="ru-RU"/>
          <w:rFonts w:ascii="Arial Cyr" w:eastAsia="Arial Cyr" w:hAnsi="Arial Cyr"/>
        </w:rPr>
        <w:ind w:firstLine="720"/>
        <w:spacing w:after="0" w:line="276" w:lineRule="auto"/>
        <w:jc w:val="both"/>
      </w:pPr>
      <w:bookmarkEnd w:id="319"/>
      <w:bookmarkStart w:id="320" w:name="sub_1063"/>
      <w:r>
        <w:rPr>
          <w:sz w:val="26"/>
          <w:szCs w:val="26"/>
          <w:lang w:bidi="ar-SA" w:eastAsia="en-US" w:val="ru-RU"/>
          <w:rFonts w:ascii="Arial Cyr" w:eastAsia="Arial Cyr" w:hAnsi="Arial Cyr"/>
        </w:rPr>
        <w:t xml:space="preserve">6.3. На северные направления, по возможности, должны быть ориентированы основные помещения и литейные зуботехнической лаборатории для предупреждения перегрева помещений в летнее время.</w:t>
      </w:r>
    </w:p>
    <w:p>
      <w:pPr>
        <w:pStyle w:val="StGen0"/>
        <w:rPr>
          <w:sz w:val="26"/>
          <w:szCs w:val="26"/>
          <w:lang w:bidi="ar-SA" w:eastAsia="en-US" w:val="ru-RU"/>
          <w:rFonts w:ascii="Arial Cyr" w:eastAsia="Arial Cyr" w:hAnsi="Arial Cyr"/>
        </w:rPr>
        <w:ind w:firstLine="720"/>
        <w:spacing w:after="0" w:line="276" w:lineRule="auto"/>
        <w:jc w:val="both"/>
      </w:pPr>
      <w:bookmarkEnd w:id="320"/>
      <w:bookmarkStart w:id="321" w:name="sub_1064"/>
      <w:r>
        <w:rPr>
          <w:sz w:val="26"/>
          <w:szCs w:val="26"/>
          <w:lang w:bidi="ar-SA" w:eastAsia="en-US" w:val="ru-RU"/>
          <w:rFonts w:ascii="Arial Cyr" w:eastAsia="Arial Cyr" w:hAnsi="Arial Cyr"/>
        </w:rPr>
        <w:t xml:space="preserve">6.4. В существующих стоматологических медицинских организациях, имеющих ориентацию окон, не соответствующую указанным в пунктах 6.2. и 6.3., рекомендуется прибегать к использованию солнцезащитных приспособлений (козырьки, солнцезащитные пленки, жалюзи и т.п.). В операционных и хирургических кабинетах солнцезащитные средства типа жалюзи размещаются между оконными рамами.</w:t>
      </w:r>
    </w:p>
    <w:p>
      <w:pPr>
        <w:pStyle w:val="StGen0"/>
        <w:rPr>
          <w:sz w:val="26"/>
          <w:szCs w:val="26"/>
          <w:lang w:bidi="ar-SA" w:eastAsia="en-US" w:val="ru-RU"/>
          <w:rFonts w:ascii="Arial Cyr" w:eastAsia="Arial Cyr" w:hAnsi="Arial Cyr"/>
        </w:rPr>
        <w:ind w:firstLine="720"/>
        <w:spacing w:after="0" w:line="276" w:lineRule="auto"/>
        <w:jc w:val="both"/>
      </w:pPr>
      <w:bookmarkEnd w:id="321"/>
      <w:bookmarkStart w:id="322" w:name="sub_1065"/>
      <w:r>
        <w:rPr>
          <w:sz w:val="26"/>
          <w:szCs w:val="26"/>
          <w:lang w:bidi="ar-SA" w:eastAsia="en-US" w:val="ru-RU"/>
          <w:rFonts w:ascii="Arial Cyr" w:eastAsia="Arial Cyr" w:hAnsi="Arial Cyr"/>
        </w:rPr>
        <w:t xml:space="preserve">6.5. Коэффициент естественного освещения на постоянных рабочих местах во всех стоматологических кабинетах и основных помещениях зуботехнической лаборатории должен соответствовать гигиеническим требованиям, установленным действующими санитарными нормами.</w:t>
      </w:r>
    </w:p>
    <w:p>
      <w:pPr>
        <w:pStyle w:val="StGen0"/>
        <w:rPr>
          <w:sz w:val="26"/>
          <w:szCs w:val="26"/>
          <w:lang w:bidi="ar-SA" w:eastAsia="en-US" w:val="ru-RU"/>
          <w:rFonts w:ascii="Arial Cyr" w:eastAsia="Arial Cyr" w:hAnsi="Arial Cyr"/>
        </w:rPr>
        <w:ind w:firstLine="720"/>
        <w:spacing w:after="0" w:line="276" w:lineRule="auto"/>
        <w:jc w:val="both"/>
      </w:pPr>
      <w:bookmarkEnd w:id="322"/>
      <w:bookmarkStart w:id="323" w:name="sub_1067"/>
      <w:r>
        <w:rPr>
          <w:sz w:val="26"/>
          <w:szCs w:val="26"/>
          <w:lang w:bidi="ar-SA" w:eastAsia="en-US" w:val="ru-RU"/>
          <w:rFonts w:ascii="Arial Cyr" w:eastAsia="Arial Cyr" w:hAnsi="Arial Cyr"/>
        </w:rPr>
        <w:t xml:space="preserve">6.7. При установке стоматологических кресел в два ряда в существующих кабинетах с односторонним естественным освещением следует пользоваться искусственным светом в течение рабочей смены, а врачи должны периодически меняться своими рабочими местами.</w:t>
      </w:r>
    </w:p>
    <w:p>
      <w:pPr>
        <w:pStyle w:val="StGen0"/>
        <w:rPr>
          <w:sz w:val="26"/>
          <w:szCs w:val="26"/>
          <w:lang w:bidi="ar-SA" w:eastAsia="en-US" w:val="ru-RU"/>
          <w:rFonts w:ascii="Arial Cyr" w:eastAsia="Arial Cyr" w:hAnsi="Arial Cyr"/>
        </w:rPr>
        <w:ind w:firstLine="720"/>
        <w:spacing w:after="0" w:line="276" w:lineRule="auto"/>
        <w:jc w:val="both"/>
      </w:pPr>
      <w:bookmarkEnd w:id="323"/>
      <w:bookmarkStart w:id="324" w:name="sub_1068"/>
      <w:r>
        <w:rPr>
          <w:sz w:val="26"/>
          <w:szCs w:val="26"/>
          <w:lang w:bidi="ar-SA" w:eastAsia="en-US" w:val="ru-RU"/>
          <w:rFonts w:ascii="Arial Cyr" w:eastAsia="Arial Cyr" w:hAnsi="Arial Cyr"/>
        </w:rPr>
        <w:t xml:space="preserve">6.8. Расположение столов зубных техников в основных помещениях зуботехнической лаборатории должно обеспечивать левостороннее естественное освещение рабочих мест.</w:t>
      </w:r>
    </w:p>
    <w:p>
      <w:pPr>
        <w:pStyle w:val="StGen0"/>
        <w:rPr>
          <w:sz w:val="26"/>
          <w:szCs w:val="26"/>
          <w:lang w:bidi="ar-SA" w:eastAsia="en-US" w:val="ru-RU"/>
          <w:rFonts w:ascii="Arial Cyr" w:eastAsia="Arial Cyr" w:hAnsi="Arial Cyr"/>
        </w:rPr>
        <w:ind w:firstLine="720"/>
        <w:spacing w:after="0" w:line="276" w:lineRule="auto"/>
        <w:jc w:val="both"/>
      </w:pPr>
      <w:bookmarkEnd w:id="324"/>
      <w:bookmarkStart w:id="325" w:name="sub_1069"/>
      <w:r>
        <w:rPr>
          <w:sz w:val="26"/>
          <w:szCs w:val="26"/>
          <w:lang w:bidi="ar-SA" w:eastAsia="en-US" w:val="ru-RU"/>
          <w:rFonts w:ascii="Arial Cyr" w:eastAsia="Arial Cyr" w:hAnsi="Arial Cyr"/>
        </w:rPr>
        <w:t xml:space="preserve">6.9. Все помещения стоматологических медицинских организаций должны иметь общее искусственное освещение, выполненное люминесцентными лампами или лампами накаливания.</w:t>
      </w:r>
    </w:p>
    <w:p>
      <w:pPr>
        <w:pStyle w:val="StGen0"/>
        <w:rPr>
          <w:sz w:val="26"/>
          <w:szCs w:val="26"/>
          <w:lang w:bidi="ar-SA" w:eastAsia="en-US" w:val="ru-RU"/>
          <w:rFonts w:ascii="Arial Cyr" w:eastAsia="Arial Cyr" w:hAnsi="Arial Cyr"/>
        </w:rPr>
        <w:ind w:firstLine="720"/>
        <w:spacing w:after="0" w:line="276" w:lineRule="auto"/>
        <w:jc w:val="both"/>
      </w:pPr>
      <w:bookmarkEnd w:id="325"/>
      <w:bookmarkStart w:id="326" w:name="sub_1610"/>
      <w:r>
        <w:rPr>
          <w:sz w:val="26"/>
          <w:szCs w:val="26"/>
          <w:lang w:bidi="ar-SA" w:eastAsia="en-US" w:val="ru-RU"/>
          <w:rFonts w:ascii="Arial Cyr" w:eastAsia="Arial Cyr" w:hAnsi="Arial Cyr"/>
        </w:rPr>
        <w:t xml:space="preserve">6.10. Для общего люминесцентного освещения во всех стоматологических кабинетах и основных помещениях зуботехнической лаборатории рекомендуются лампы со спектром излучения, не искажающим цветопередачу.</w:t>
      </w:r>
    </w:p>
    <w:p>
      <w:pPr>
        <w:pStyle w:val="StGen0"/>
        <w:rPr>
          <w:sz w:val="26"/>
          <w:szCs w:val="26"/>
          <w:lang w:bidi="ar-SA" w:eastAsia="en-US" w:val="ru-RU"/>
          <w:rFonts w:ascii="Arial Cyr" w:eastAsia="Arial Cyr" w:hAnsi="Arial Cyr"/>
        </w:rPr>
        <w:ind w:firstLine="720"/>
        <w:spacing w:after="0" w:line="276" w:lineRule="auto"/>
        <w:jc w:val="both"/>
      </w:pPr>
      <w:bookmarkEnd w:id="326"/>
      <w:bookmarkStart w:id="327" w:name="sub_1611"/>
      <w:r>
        <w:rPr>
          <w:sz w:val="26"/>
          <w:szCs w:val="26"/>
          <w:lang w:bidi="ar-SA" w:eastAsia="en-US" w:val="ru-RU"/>
          <w:rFonts w:ascii="Arial Cyr" w:eastAsia="Arial Cyr" w:hAnsi="Arial Cyr"/>
        </w:rPr>
        <w:t xml:space="preserve">6.11. Светильники общего освещения должны размещаться с таким расчетом, чтобы не попадать в поле зрения работающего врача.</w:t>
      </w:r>
    </w:p>
    <w:p>
      <w:pPr>
        <w:pStyle w:val="StGen0"/>
        <w:rPr>
          <w:sz w:val="26"/>
          <w:szCs w:val="26"/>
          <w:lang w:bidi="ar-SA" w:eastAsia="en-US" w:val="ru-RU"/>
          <w:rFonts w:ascii="Arial Cyr" w:eastAsia="Arial Cyr" w:hAnsi="Arial Cyr"/>
        </w:rPr>
        <w:ind w:firstLine="720"/>
        <w:spacing w:after="0" w:line="276" w:lineRule="auto"/>
        <w:jc w:val="both"/>
      </w:pPr>
      <w:bookmarkEnd w:id="327"/>
      <w:bookmarkStart w:id="328" w:name="sub_1612"/>
      <w:r>
        <w:rPr>
          <w:sz w:val="26"/>
          <w:szCs w:val="26"/>
          <w:lang w:bidi="ar-SA" w:eastAsia="en-US" w:val="ru-RU"/>
          <w:rFonts w:ascii="Arial Cyr" w:eastAsia="Arial Cyr" w:hAnsi="Arial Cyr"/>
        </w:rPr>
        <w:t xml:space="preserve">6.12. Рекомендуемые уровни освещенности рабочих поверхностей, создаваемые общим искусственным освещением, представлены в таблице 3.</w:t>
      </w:r>
    </w:p>
    <w:p>
      <w:pPr>
        <w:pStyle w:val="StGen0"/>
        <w:rPr>
          <w:sz w:val="26"/>
          <w:szCs w:val="26"/>
          <w:lang w:bidi="ar-SA" w:eastAsia="en-US" w:val="ru-RU"/>
          <w:rFonts w:ascii="Arial Cyr" w:eastAsia="Arial Cyr" w:hAnsi="Arial Cyr"/>
        </w:rPr>
        <w:ind w:firstLine="720"/>
        <w:spacing w:after="0" w:line="276" w:lineRule="auto"/>
        <w:jc w:val="both"/>
      </w:pPr>
      <w:bookmarkEnd w:id="328"/>
      <w:r>
        <w:rPr>
          <w:sz w:val="26"/>
          <w:szCs w:val="26"/>
          <w:lang w:bidi="ar-SA" w:eastAsia="en-US" w:val="ru-RU"/>
          <w:rFonts w:ascii="Arial Cyr" w:eastAsia="Arial Cyr" w:hAnsi="Arial Cyr"/>
        </w:rPr>
      </w:r>
    </w:p>
    <w:p>
      <w:pPr>
        <w:pStyle w:val="StGen0"/>
        <w:rPr>
          <w:sz w:val="26"/>
          <w:szCs w:val="26"/>
          <w:lang w:bidi="ar-SA" w:eastAsia="en-US" w:val="ru-RU"/>
          <w:rFonts w:ascii="Arial Cyr" w:eastAsia="Arial Cyr" w:hAnsi="Arial Cyr"/>
        </w:rPr>
        <w:ind w:firstLine="720"/>
        <w:spacing w:after="0" w:line="276" w:lineRule="auto"/>
        <w:jc w:val="right"/>
      </w:pPr>
      <w:bookmarkStart w:id="329" w:name="sub_1603"/>
      <w:r>
        <w:rPr>
          <w:sz w:val="26"/>
          <w:szCs w:val="26"/>
          <w:lang w:bidi="ar-SA" w:eastAsia="en-US" w:val="ru-RU"/>
          <w:rFonts w:ascii="Arial Cyr" w:eastAsia="Arial Cyr" w:hAnsi="Arial Cyr"/>
        </w:rPr>
        <w:t xml:space="preserve">Таблица 3</w:t>
      </w:r>
    </w:p>
    <w:p>
      <w:pPr>
        <w:pStyle w:val="StGen0"/>
        <w:rPr>
          <w:sz w:val="26"/>
          <w:szCs w:val="26"/>
          <w:lang w:bidi="ar-SA" w:eastAsia="en-US" w:val="ru-RU"/>
          <w:rFonts w:ascii="Arial Cyr" w:eastAsia="Arial Cyr" w:hAnsi="Arial Cyr"/>
        </w:rPr>
        <w:ind w:firstLine="720"/>
        <w:spacing w:after="0" w:line="276" w:lineRule="auto"/>
        <w:jc w:val="both"/>
      </w:pPr>
      <w:bookmarkEnd w:id="329"/>
      <w:r>
        <w:rPr>
          <w:sz w:val="26"/>
          <w:szCs w:val="26"/>
          <w:lang w:bidi="ar-SA" w:eastAsia="en-US" w:val="ru-RU"/>
          <w:rFonts w:ascii="Arial Cyr" w:eastAsia="Arial Cyr" w:hAnsi="Arial Cyr"/>
        </w:rPr>
      </w:r>
    </w:p>
    <w:p>
      <w:pPr>
        <w:pStyle w:val="StGen0"/>
        <w:rPr>
          <w:b/>
          <w:sz w:val="26"/>
          <w:szCs w:val="26"/>
          <w:lang w:bidi="ar-SA" w:eastAsia="en-US" w:val="ru-RU"/>
          <w:rFonts w:ascii="Arial Cyr" w:eastAsia="Arial Cyr" w:hAnsi="Arial Cyr"/>
          <w:color w:val="000080"/>
        </w:rPr>
        <w:ind w:firstLine="0"/>
        <w:spacing w:after="108" w:before="108" w:line="276" w:lineRule="auto"/>
        <w:jc w:val="center"/>
      </w:pPr>
      <w:r>
        <w:rPr>
          <w:b/>
          <w:sz w:val="26"/>
          <w:szCs w:val="26"/>
          <w:lang w:bidi="ar-SA" w:eastAsia="en-US" w:val="ru-RU"/>
          <w:rFonts w:ascii="Arial Cyr" w:eastAsia="Arial Cyr" w:hAnsi="Arial Cyr"/>
          <w:color w:val="000080"/>
        </w:rPr>
        <w:t xml:space="preserve">Уровни освещенности рабочих поверхностей</w:t>
      </w:r>
    </w:p>
    <w:p>
      <w:pPr>
        <w:pStyle w:val="StGen0"/>
        <w:ind w:firstLine="720"/>
        <w:spacing w:after="0" w:line="276" w:lineRule="auto"/>
        <w:jc w:val="both"/>
      </w:pPr>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Название помещений       │ Уровни общего освещения (лк) лампами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Люминесцентными  │   Накаливания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│Операционные,           кабинеты│        500        │       200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│стоматологические,      кабинеты│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│зубных  техников,   гипсовочные,│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│полимеризационные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│Кабинеты физиотерапии           │        200        │       100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│Рентгендиагностические кабинеты │        50         │        50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│Комната временного пребывания   │        100        │        50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│Стерилизационная-автоклавная    │        200        │       100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│Помещения               хранения│        50         │        50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│дезинфекционных средств, санузлы│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ind w:firstLine="720"/>
        <w:spacing w:after="0" w:line="276" w:lineRule="auto"/>
        <w:jc w:val="both"/>
      </w:pPr>
      <w:r/>
    </w:p>
    <w:p>
      <w:pPr>
        <w:pStyle w:val="StGen0"/>
        <w:rPr>
          <w:sz w:val="26"/>
          <w:szCs w:val="26"/>
          <w:lang w:bidi="ar-SA" w:eastAsia="en-US" w:val="ru-RU"/>
          <w:rFonts w:ascii="Arial Cyr" w:eastAsia="Arial Cyr" w:hAnsi="Arial Cyr"/>
        </w:rPr>
        <w:ind w:firstLine="720"/>
        <w:spacing w:after="0" w:line="276" w:lineRule="auto"/>
        <w:jc w:val="both"/>
      </w:pPr>
      <w:bookmarkStart w:id="330" w:name="sub_1613"/>
      <w:r>
        <w:rPr>
          <w:sz w:val="26"/>
          <w:szCs w:val="26"/>
          <w:lang w:bidi="ar-SA" w:eastAsia="en-US" w:val="ru-RU"/>
          <w:rFonts w:ascii="Arial Cyr" w:eastAsia="Arial Cyr" w:hAnsi="Arial Cyr"/>
        </w:rPr>
        <w:t xml:space="preserve">6.13. Стоматологические кабинеты, основные и полировочные помещения зуботехнической лаборатории, кроме общего, должны иметь и местное освещение в виде:</w:t>
      </w:r>
    </w:p>
    <w:p>
      <w:pPr>
        <w:pStyle w:val="StGen0"/>
        <w:rPr>
          <w:sz w:val="26"/>
          <w:szCs w:val="26"/>
          <w:lang w:bidi="ar-SA" w:eastAsia="en-US" w:val="ru-RU"/>
          <w:rFonts w:ascii="Arial Cyr" w:eastAsia="Arial Cyr" w:hAnsi="Arial Cyr"/>
        </w:rPr>
        <w:ind w:firstLine="720"/>
        <w:spacing w:after="0" w:line="276" w:lineRule="auto"/>
        <w:jc w:val="both"/>
      </w:pPr>
      <w:bookmarkEnd w:id="330"/>
      <w:r>
        <w:rPr>
          <w:sz w:val="26"/>
          <w:szCs w:val="26"/>
          <w:lang w:bidi="ar-SA" w:eastAsia="en-US" w:val="ru-RU"/>
          <w:rFonts w:ascii="Arial Cyr" w:eastAsia="Arial Cyr" w:hAnsi="Arial Cyr"/>
        </w:rPr>
        <w:t xml:space="preserve">- стоматологических светильников на стоматологических установках;</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 специальных (желательно бестеневых) рефлекторов для каждого рабочего места хирурга;</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 бестеневых рефлекторов в операционных;</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 светильников на каждом рабочем месте зубного техника в основных и полировочных помещениях.</w:t>
      </w:r>
    </w:p>
    <w:p>
      <w:pPr>
        <w:pStyle w:val="StGen0"/>
        <w:rPr>
          <w:sz w:val="26"/>
          <w:szCs w:val="26"/>
          <w:lang w:bidi="ar-SA" w:eastAsia="en-US" w:val="ru-RU"/>
          <w:rFonts w:ascii="Arial Cyr" w:eastAsia="Arial Cyr" w:hAnsi="Arial Cyr"/>
        </w:rPr>
        <w:ind w:firstLine="720"/>
        <w:spacing w:after="0" w:line="276" w:lineRule="auto"/>
        <w:jc w:val="both"/>
      </w:pPr>
      <w:bookmarkStart w:id="331" w:name="sub_1614"/>
      <w:r>
        <w:rPr>
          <w:sz w:val="26"/>
          <w:szCs w:val="26"/>
          <w:lang w:bidi="ar-SA" w:eastAsia="en-US" w:val="ru-RU"/>
          <w:rFonts w:ascii="Arial Cyr" w:eastAsia="Arial Cyr" w:hAnsi="Arial Cyr"/>
        </w:rPr>
        <w:t xml:space="preserve">6.14. Уровень освещенности от местных источников не должен превышать уровень общего освещения более чем в 10 раз.</w:t>
      </w:r>
    </w:p>
    <w:p>
      <w:pPr>
        <w:pStyle w:val="StGen0"/>
        <w:rPr>
          <w:sz w:val="26"/>
          <w:szCs w:val="26"/>
          <w:lang w:bidi="ar-SA" w:eastAsia="en-US" w:val="ru-RU"/>
          <w:rFonts w:ascii="Arial Cyr" w:eastAsia="Arial Cyr" w:hAnsi="Arial Cyr"/>
        </w:rPr>
        <w:ind w:firstLine="720"/>
        <w:spacing w:after="0" w:line="276" w:lineRule="auto"/>
        <w:jc w:val="both"/>
      </w:pPr>
      <w:bookmarkEnd w:id="331"/>
      <w:bookmarkStart w:id="332" w:name="sub_1615"/>
      <w:r>
        <w:rPr>
          <w:sz w:val="26"/>
          <w:szCs w:val="26"/>
          <w:lang w:bidi="ar-SA" w:eastAsia="en-US" w:val="ru-RU"/>
          <w:rFonts w:ascii="Arial Cyr" w:eastAsia="Arial Cyr" w:hAnsi="Arial Cyr"/>
        </w:rPr>
        <w:t xml:space="preserve">6.15. Светильники местного и общего освещения должны иметь соответствующую защитную арматуру, предусматривающую их влажную очистку и предохраняющую органы зрения персонала от слепящего действия ламп.</w:t>
      </w:r>
    </w:p>
    <w:p>
      <w:pPr>
        <w:pStyle w:val="StGen0"/>
        <w:rPr>
          <w:sz w:val="26"/>
          <w:szCs w:val="26"/>
          <w:lang w:bidi="ar-SA" w:eastAsia="en-US" w:val="ru-RU"/>
          <w:rFonts w:ascii="Arial Cyr" w:eastAsia="Arial Cyr" w:hAnsi="Arial Cyr"/>
        </w:rPr>
        <w:ind w:firstLine="720"/>
        <w:spacing w:after="0" w:line="276" w:lineRule="auto"/>
        <w:jc w:val="both"/>
      </w:pPr>
      <w:bookmarkEnd w:id="332"/>
      <w:r>
        <w:rPr>
          <w:sz w:val="26"/>
          <w:szCs w:val="26"/>
          <w:lang w:bidi="ar-SA" w:eastAsia="en-US" w:val="ru-RU"/>
          <w:rFonts w:ascii="Arial Cyr" w:eastAsia="Arial Cyr" w:hAnsi="Arial Cyr"/>
        </w:rPr>
      </w:r>
    </w:p>
    <w:p>
      <w:pPr>
        <w:pStyle w:val="StGen0"/>
        <w:rPr>
          <w:b/>
          <w:sz w:val="26"/>
          <w:szCs w:val="26"/>
          <w:lang w:bidi="ar-SA" w:eastAsia="en-US" w:val="ru-RU"/>
          <w:rFonts w:ascii="Arial Cyr" w:eastAsia="Arial Cyr" w:hAnsi="Arial Cyr"/>
          <w:color w:val="000080"/>
        </w:rPr>
        <w:ind w:firstLine="0"/>
        <w:spacing w:after="108" w:before="108" w:line="276" w:lineRule="auto"/>
        <w:jc w:val="center"/>
      </w:pPr>
      <w:bookmarkStart w:id="333" w:name="sub_1700"/>
      <w:r>
        <w:rPr>
          <w:b/>
          <w:sz w:val="26"/>
          <w:szCs w:val="26"/>
          <w:lang w:bidi="ar-SA" w:eastAsia="en-US" w:val="ru-RU"/>
          <w:rFonts w:ascii="Arial Cyr" w:eastAsia="Arial Cyr" w:hAnsi="Arial Cyr"/>
          <w:color w:val="000080"/>
        </w:rPr>
        <w:t xml:space="preserve">7. Обеспечение радиационной безопасности при размещении и эксплуатации рентгеновских аппаратов и кабинетов</w:t>
      </w:r>
    </w:p>
    <w:p>
      <w:pPr>
        <w:pStyle w:val="StGen0"/>
        <w:rPr>
          <w:b/>
          <w:sz w:val="26"/>
          <w:szCs w:val="26"/>
          <w:lang w:bidi="ar-SA" w:eastAsia="en-US" w:val="ru-RU"/>
          <w:rFonts w:ascii="Arial Cyr" w:eastAsia="Arial Cyr" w:hAnsi="Arial Cyr"/>
          <w:color w:val="000080"/>
        </w:rPr>
        <w:ind w:firstLine="720"/>
        <w:spacing w:after="0" w:line="276" w:lineRule="auto"/>
        <w:jc w:val="both"/>
      </w:pPr>
      <w:bookmarkEnd w:id="333"/>
      <w:r>
        <w:rPr>
          <w:b/>
          <w:sz w:val="26"/>
          <w:szCs w:val="26"/>
          <w:lang w:bidi="ar-SA" w:eastAsia="en-US" w:val="ru-RU"/>
          <w:rFonts w:ascii="Arial Cyr" w:eastAsia="Arial Cyr" w:hAnsi="Arial Cyr"/>
          <w:color w:val="000080"/>
        </w:rPr>
      </w:r>
    </w:p>
    <w:p>
      <w:pPr>
        <w:pStyle w:val="StGen0"/>
        <w:rPr>
          <w:b/>
          <w:sz w:val="26"/>
          <w:szCs w:val="26"/>
          <w:lang w:bidi="ar-SA" w:eastAsia="en-US" w:val="ru-RU"/>
          <w:rFonts w:ascii="Arial Cyr" w:eastAsia="Arial Cyr" w:hAnsi="Arial Cyr"/>
          <w:color w:val="000080"/>
        </w:rPr>
        <w:ind w:firstLine="0"/>
        <w:spacing w:after="108" w:before="108" w:line="276" w:lineRule="auto"/>
        <w:jc w:val="center"/>
      </w:pPr>
      <w:bookmarkStart w:id="334" w:name="sub_1710"/>
      <w:r>
        <w:rPr>
          <w:b/>
          <w:sz w:val="26"/>
          <w:szCs w:val="26"/>
          <w:lang w:bidi="ar-SA" w:eastAsia="en-US" w:val="ru-RU"/>
          <w:rFonts w:ascii="Arial Cyr" w:eastAsia="Arial Cyr" w:hAnsi="Arial Cyr"/>
          <w:color w:val="000080"/>
        </w:rPr>
        <w:t xml:space="preserve">7.1. Общие требования к размещению рентгеновских аппаратов в стоматологических медицинских организациях</w:t>
      </w:r>
    </w:p>
    <w:p>
      <w:pPr>
        <w:pStyle w:val="StGen0"/>
        <w:rPr>
          <w:b/>
          <w:sz w:val="26"/>
          <w:szCs w:val="26"/>
          <w:lang w:bidi="ar-SA" w:eastAsia="en-US" w:val="ru-RU"/>
          <w:rFonts w:ascii="Arial Cyr" w:eastAsia="Arial Cyr" w:hAnsi="Arial Cyr"/>
          <w:color w:val="000080"/>
        </w:rPr>
        <w:ind w:firstLine="720"/>
        <w:spacing w:after="0" w:line="276" w:lineRule="auto"/>
        <w:jc w:val="both"/>
      </w:pPr>
      <w:bookmarkEnd w:id="334"/>
      <w:r>
        <w:rPr>
          <w:b/>
          <w:sz w:val="26"/>
          <w:szCs w:val="26"/>
          <w:lang w:bidi="ar-SA" w:eastAsia="en-US" w:val="ru-RU"/>
          <w:rFonts w:ascii="Arial Cyr" w:eastAsia="Arial Cyr" w:hAnsi="Arial Cyr"/>
          <w:color w:val="000080"/>
        </w:rPr>
      </w:r>
    </w:p>
    <w:p>
      <w:pPr>
        <w:pStyle w:val="StGen0"/>
        <w:rPr>
          <w:sz w:val="26"/>
          <w:szCs w:val="26"/>
          <w:lang w:bidi="ar-SA" w:eastAsia="en-US" w:val="ru-RU"/>
          <w:rFonts w:ascii="Arial Cyr" w:eastAsia="Arial Cyr" w:hAnsi="Arial Cyr"/>
        </w:rPr>
        <w:ind w:firstLine="720"/>
        <w:spacing w:after="0" w:line="276" w:lineRule="auto"/>
        <w:jc w:val="both"/>
      </w:pPr>
      <w:bookmarkStart w:id="335" w:name="sub_1711"/>
      <w:r>
        <w:rPr>
          <w:sz w:val="26"/>
          <w:szCs w:val="26"/>
          <w:lang w:bidi="ar-SA" w:eastAsia="en-US" w:val="ru-RU"/>
          <w:rFonts w:ascii="Arial Cyr" w:eastAsia="Arial Cyr" w:hAnsi="Arial Cyr"/>
        </w:rPr>
        <w:t xml:space="preserve">7.1.1. Основные требования к размещению и эксплуатации рентгеновских аппаратов должны соответствовать положениям действующих санитарных правил, которые определяют основные критерии радиационной защиты, требования к рентгеновскому оборудованию и персоналу, основные требования к размещению рентгеновских аппаратов и их эксплуатации. Настоящие Правила детализируют требования к размещению и эксплуатации рентгеновских аппаратов в стоматологических медицинских организациях.</w:t>
      </w:r>
    </w:p>
    <w:p>
      <w:pPr>
        <w:pStyle w:val="StGen0"/>
        <w:rPr>
          <w:sz w:val="26"/>
          <w:szCs w:val="26"/>
          <w:lang w:bidi="ar-SA" w:eastAsia="en-US" w:val="ru-RU"/>
          <w:rFonts w:ascii="Arial Cyr" w:eastAsia="Arial Cyr" w:hAnsi="Arial Cyr"/>
        </w:rPr>
        <w:ind w:firstLine="720"/>
        <w:spacing w:after="0" w:line="276" w:lineRule="auto"/>
        <w:jc w:val="both"/>
      </w:pPr>
      <w:bookmarkEnd w:id="335"/>
      <w:r>
        <w:rPr>
          <w:sz w:val="26"/>
          <w:szCs w:val="26"/>
          <w:lang w:bidi="ar-SA" w:eastAsia="en-US" w:val="ru-RU"/>
          <w:rFonts w:ascii="Arial Cyr" w:eastAsia="Arial Cyr" w:hAnsi="Arial Cyr"/>
        </w:rPr>
        <w:t xml:space="preserve">При проведении рентгенологических исследований должен быть обеспечен учет и регистрация доз облучения пациентов и персонала, которые должны быть отражены в радиационно-гигиеническом паспорте организации и в формах государственной ежегодной статистической отчетности.</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На проведение рентгенологических исследований должна быть оформлена лицензия на осуществление деятельности с источником ионизирующего излучения.</w:t>
      </w:r>
    </w:p>
    <w:p>
      <w:pPr>
        <w:pStyle w:val="StGen0"/>
        <w:rPr>
          <w:sz w:val="26"/>
          <w:szCs w:val="26"/>
          <w:lang w:bidi="ar-SA" w:eastAsia="en-US" w:val="ru-RU"/>
          <w:rFonts w:ascii="Arial Cyr" w:eastAsia="Arial Cyr" w:hAnsi="Arial Cyr"/>
        </w:rPr>
        <w:ind w:firstLine="720"/>
        <w:spacing w:after="0" w:line="276" w:lineRule="auto"/>
        <w:jc w:val="both"/>
      </w:pPr>
      <w:bookmarkStart w:id="336" w:name="sub_1712"/>
      <w:r>
        <w:rPr>
          <w:sz w:val="26"/>
          <w:szCs w:val="26"/>
          <w:lang w:bidi="ar-SA" w:eastAsia="en-US" w:val="ru-RU"/>
          <w:rFonts w:ascii="Arial Cyr" w:eastAsia="Arial Cyr" w:hAnsi="Arial Cyr"/>
        </w:rPr>
        <w:t xml:space="preserve">7.1.2. На этапе организации деятельности с источниками ионизирующих излучений (ИИИ) осуществляется выбор помещений, в которых будут проводиться рентгенологические исследования: либо в отдельном рентгеновском кабинете, либо в стоматологическом кабинете с установленным рентгеновским аппаратом. На этом этапе также определяется количество и вид рентгеновских аппаратов, площади и набор помещений для их размещения, а также необходимые дополнительные условия (освещение, вентиляция, электроснабжение, отопление, канализация и т.д.). Выбранная схема размещения рентгеновского аппарата (в отдельном рентгеновском кабинете или в стоматологическом кабинете) оформляется в виде технического задания на проектирование.</w:t>
      </w:r>
    </w:p>
    <w:p>
      <w:pPr>
        <w:pStyle w:val="StGen0"/>
        <w:rPr>
          <w:sz w:val="26"/>
          <w:szCs w:val="26"/>
          <w:lang w:bidi="ar-SA" w:eastAsia="en-US" w:val="ru-RU"/>
          <w:rFonts w:ascii="Arial Cyr" w:eastAsia="Arial Cyr" w:hAnsi="Arial Cyr"/>
        </w:rPr>
        <w:ind w:firstLine="720"/>
        <w:spacing w:after="0" w:line="276" w:lineRule="auto"/>
        <w:jc w:val="both"/>
      </w:pPr>
      <w:bookmarkEnd w:id="336"/>
      <w:r>
        <w:rPr>
          <w:sz w:val="26"/>
          <w:szCs w:val="26"/>
          <w:lang w:bidi="ar-SA" w:eastAsia="en-US" w:val="ru-RU"/>
          <w:rFonts w:ascii="Arial Cyr" w:eastAsia="Arial Cyr" w:hAnsi="Arial Cyr"/>
        </w:rPr>
      </w:r>
    </w:p>
    <w:p>
      <w:pPr>
        <w:pStyle w:val="StGen0"/>
        <w:rPr>
          <w:sz w:val="26"/>
          <w:szCs w:val="26"/>
          <w:lang w:bidi="ar-SA" w:eastAsia="en-US" w:val="ru-RU"/>
          <w:rFonts w:ascii="Arial Cyr" w:eastAsia="Arial Cyr" w:hAnsi="Arial Cyr"/>
        </w:rPr>
        <w:ind w:firstLine="720"/>
        <w:spacing w:after="0" w:line="276" w:lineRule="auto"/>
        <w:jc w:val="both"/>
      </w:pPr>
      <w:bookmarkStart w:id="337" w:name="sub_1720"/>
      <w:r>
        <w:rPr>
          <w:sz w:val="26"/>
          <w:szCs w:val="26"/>
          <w:lang w:bidi="ar-SA" w:eastAsia="en-US" w:val="ru-RU"/>
          <w:rFonts w:ascii="Arial Cyr" w:eastAsia="Arial Cyr" w:hAnsi="Arial Cyr"/>
        </w:rPr>
        <w:t xml:space="preserve">7.2. Особенности размещения рентгеновских аппаратов в отдельном рентгеновском кабинете</w:t>
      </w:r>
    </w:p>
    <w:p>
      <w:pPr>
        <w:pStyle w:val="StGen0"/>
        <w:rPr>
          <w:sz w:val="26"/>
          <w:szCs w:val="26"/>
          <w:lang w:bidi="ar-SA" w:eastAsia="en-US" w:val="ru-RU"/>
          <w:rFonts w:ascii="Arial Cyr" w:eastAsia="Arial Cyr" w:hAnsi="Arial Cyr"/>
        </w:rPr>
        <w:ind w:firstLine="720"/>
        <w:spacing w:after="0" w:line="276" w:lineRule="auto"/>
        <w:jc w:val="both"/>
      </w:pPr>
      <w:bookmarkEnd w:id="337"/>
      <w:r>
        <w:rPr>
          <w:sz w:val="26"/>
          <w:szCs w:val="26"/>
          <w:lang w:bidi="ar-SA" w:eastAsia="en-US" w:val="ru-RU"/>
          <w:rFonts w:ascii="Arial Cyr" w:eastAsia="Arial Cyr" w:hAnsi="Arial Cyr"/>
        </w:rPr>
      </w:r>
    </w:p>
    <w:p>
      <w:pPr>
        <w:pStyle w:val="StGen0"/>
        <w:rPr>
          <w:sz w:val="26"/>
          <w:szCs w:val="26"/>
          <w:lang w:bidi="ar-SA" w:eastAsia="en-US" w:val="ru-RU"/>
          <w:rFonts w:ascii="Arial Cyr" w:eastAsia="Arial Cyr" w:hAnsi="Arial Cyr"/>
        </w:rPr>
        <w:ind w:firstLine="720"/>
        <w:spacing w:after="0" w:line="276" w:lineRule="auto"/>
        <w:jc w:val="both"/>
      </w:pPr>
      <w:bookmarkStart w:id="338" w:name="sub_1721"/>
      <w:r>
        <w:rPr>
          <w:sz w:val="26"/>
          <w:szCs w:val="26"/>
          <w:lang w:bidi="ar-SA" w:eastAsia="en-US" w:val="ru-RU"/>
          <w:rFonts w:ascii="Arial Cyr" w:eastAsia="Arial Cyr" w:hAnsi="Arial Cyr"/>
        </w:rPr>
        <w:t xml:space="preserve">7.2.1. Размещение рентгеновских аппаратов в рентгеновских кабинетах осуществляется на основании проекта. Разработка проекта проводится проектной организацией, имеющей лицензию на соответствующий вид деятельности, на основании технического задания заказчика. На проект оформляется санитарно-эпидемиологическое заключение в установленном порядке. Ввод в эксплуатацию и эксплуатация рентгеновских кабинетов, аппаратов производится в соответствии с гигиеническими требованиями к устройству и эксплуатации рентгеновских кабинетов, аппаратов и проведению рентгенологических исследований.</w:t>
      </w:r>
    </w:p>
    <w:p>
      <w:pPr>
        <w:pStyle w:val="StGen0"/>
        <w:rPr>
          <w:sz w:val="26"/>
          <w:szCs w:val="26"/>
          <w:lang w:bidi="ar-SA" w:eastAsia="en-US" w:val="ru-RU"/>
          <w:rFonts w:ascii="Arial Cyr" w:eastAsia="Arial Cyr" w:hAnsi="Arial Cyr"/>
        </w:rPr>
        <w:ind w:firstLine="720"/>
        <w:spacing w:after="0" w:line="276" w:lineRule="auto"/>
        <w:jc w:val="both"/>
      </w:pPr>
      <w:bookmarkEnd w:id="338"/>
      <w:bookmarkStart w:id="339" w:name="sub_1722"/>
      <w:r>
        <w:rPr>
          <w:sz w:val="26"/>
          <w:szCs w:val="26"/>
          <w:lang w:bidi="ar-SA" w:eastAsia="en-US" w:val="ru-RU"/>
          <w:rFonts w:ascii="Arial Cyr" w:eastAsia="Arial Cyr" w:hAnsi="Arial Cyr"/>
        </w:rPr>
        <w:t xml:space="preserve">7.2.2. Устройство кабинета должно обеспечивать выполнение требований технической и нормативной документации.</w:t>
      </w:r>
    </w:p>
    <w:p>
      <w:pPr>
        <w:pStyle w:val="StGen0"/>
        <w:rPr>
          <w:sz w:val="26"/>
          <w:szCs w:val="26"/>
          <w:lang w:bidi="ar-SA" w:eastAsia="en-US" w:val="ru-RU"/>
          <w:rFonts w:ascii="Arial Cyr" w:eastAsia="Arial Cyr" w:hAnsi="Arial Cyr"/>
        </w:rPr>
        <w:ind w:firstLine="720"/>
        <w:spacing w:after="0" w:line="276" w:lineRule="auto"/>
        <w:jc w:val="both"/>
      </w:pPr>
      <w:bookmarkEnd w:id="339"/>
      <w:bookmarkStart w:id="340" w:name="sub_1723"/>
      <w:r>
        <w:rPr>
          <w:sz w:val="26"/>
          <w:szCs w:val="26"/>
          <w:lang w:bidi="ar-SA" w:eastAsia="en-US" w:val="ru-RU"/>
          <w:rFonts w:ascii="Arial Cyr" w:eastAsia="Arial Cyr" w:hAnsi="Arial Cyr"/>
        </w:rPr>
        <w:t xml:space="preserve">7.2.3. Пол кабинета выполняется из непроводящих электрический ток материалов, натуральных или искусственных (линолеум, натуральный или искусственный камень, керамическая плитка и т.п.).</w:t>
      </w:r>
    </w:p>
    <w:p>
      <w:pPr>
        <w:pStyle w:val="StGen0"/>
        <w:rPr>
          <w:sz w:val="26"/>
          <w:szCs w:val="26"/>
          <w:lang w:bidi="ar-SA" w:eastAsia="en-US" w:val="ru-RU"/>
          <w:rFonts w:ascii="Arial Cyr" w:eastAsia="Arial Cyr" w:hAnsi="Arial Cyr"/>
        </w:rPr>
        <w:ind w:firstLine="720"/>
        <w:spacing w:after="0" w:line="276" w:lineRule="auto"/>
        <w:jc w:val="both"/>
      </w:pPr>
      <w:bookmarkEnd w:id="340"/>
      <w:bookmarkStart w:id="341" w:name="sub_1724"/>
      <w:r>
        <w:rPr>
          <w:sz w:val="26"/>
          <w:szCs w:val="26"/>
          <w:lang w:bidi="ar-SA" w:eastAsia="en-US" w:val="ru-RU"/>
          <w:rFonts w:ascii="Arial Cyr" w:eastAsia="Arial Cyr" w:hAnsi="Arial Cyr"/>
        </w:rPr>
        <w:t xml:space="preserve">7.2.4. Организация воздухообмена в рентгеновском кабинете должна обеспечивать поддержание показателей микроклимата (температура, влажность) в соответствии с действующими гигиеническими нормативами и может обеспечиваться различными средствами (устройство приточно-вытяжной вентиляции, установка оконных вентиляторов, кондиционирование и т.д.).</w:t>
      </w:r>
    </w:p>
    <w:p>
      <w:pPr>
        <w:pStyle w:val="StGen0"/>
        <w:rPr>
          <w:sz w:val="26"/>
          <w:szCs w:val="26"/>
          <w:lang w:bidi="ar-SA" w:eastAsia="en-US" w:val="ru-RU"/>
          <w:rFonts w:ascii="Arial Cyr" w:eastAsia="Arial Cyr" w:hAnsi="Arial Cyr"/>
        </w:rPr>
        <w:ind w:firstLine="720"/>
        <w:spacing w:after="0" w:line="276" w:lineRule="auto"/>
        <w:jc w:val="both"/>
      </w:pPr>
      <w:bookmarkEnd w:id="341"/>
      <w:bookmarkStart w:id="342" w:name="sub_1725"/>
      <w:r>
        <w:rPr>
          <w:sz w:val="26"/>
          <w:szCs w:val="26"/>
          <w:lang w:bidi="ar-SA" w:eastAsia="en-US" w:val="ru-RU"/>
          <w:rFonts w:ascii="Arial Cyr" w:eastAsia="Arial Cyr" w:hAnsi="Arial Cyr"/>
        </w:rPr>
        <w:t xml:space="preserve">7.2.5. Персонал рентгеновского кабинета относится к группе "А" и на него распространяются специальные требования, предусмотренные действующими санитарными правилами.</w:t>
      </w:r>
    </w:p>
    <w:p>
      <w:pPr>
        <w:pStyle w:val="StGen0"/>
        <w:rPr>
          <w:sz w:val="26"/>
          <w:szCs w:val="26"/>
          <w:lang w:bidi="ar-SA" w:eastAsia="en-US" w:val="ru-RU"/>
          <w:rFonts w:ascii="Arial Cyr" w:eastAsia="Arial Cyr" w:hAnsi="Arial Cyr"/>
        </w:rPr>
        <w:ind w:firstLine="720"/>
        <w:spacing w:after="0" w:line="276" w:lineRule="auto"/>
        <w:jc w:val="both"/>
      </w:pPr>
      <w:bookmarkEnd w:id="342"/>
      <w:r>
        <w:rPr>
          <w:sz w:val="26"/>
          <w:szCs w:val="26"/>
          <w:lang w:bidi="ar-SA" w:eastAsia="en-US" w:val="ru-RU"/>
          <w:rFonts w:ascii="Arial Cyr" w:eastAsia="Arial Cyr" w:hAnsi="Arial Cyr"/>
        </w:rPr>
      </w:r>
    </w:p>
    <w:p>
      <w:pPr>
        <w:pStyle w:val="StGen0"/>
        <w:rPr>
          <w:b/>
          <w:sz w:val="26"/>
          <w:szCs w:val="26"/>
          <w:lang w:bidi="ar-SA" w:eastAsia="en-US" w:val="ru-RU"/>
          <w:rFonts w:ascii="Arial Cyr" w:eastAsia="Arial Cyr" w:hAnsi="Arial Cyr"/>
          <w:color w:val="000080"/>
        </w:rPr>
        <w:ind w:firstLine="0"/>
        <w:spacing w:after="108" w:before="108" w:line="276" w:lineRule="auto"/>
        <w:jc w:val="center"/>
      </w:pPr>
      <w:bookmarkStart w:id="343" w:name="sub_1730"/>
      <w:r>
        <w:rPr>
          <w:b/>
          <w:sz w:val="26"/>
          <w:szCs w:val="26"/>
          <w:lang w:bidi="ar-SA" w:eastAsia="en-US" w:val="ru-RU"/>
          <w:rFonts w:ascii="Arial Cyr" w:eastAsia="Arial Cyr" w:hAnsi="Arial Cyr"/>
          <w:color w:val="000080"/>
        </w:rPr>
        <w:t xml:space="preserve">7.3. Особенности размещения рентгеновских аппаратов в стоматологическом кабинете</w:t>
      </w:r>
    </w:p>
    <w:p>
      <w:pPr>
        <w:pStyle w:val="StGen0"/>
        <w:rPr>
          <w:b/>
          <w:sz w:val="26"/>
          <w:szCs w:val="26"/>
          <w:lang w:bidi="ar-SA" w:eastAsia="en-US" w:val="ru-RU"/>
          <w:rFonts w:ascii="Arial Cyr" w:eastAsia="Arial Cyr" w:hAnsi="Arial Cyr"/>
          <w:color w:val="000080"/>
        </w:rPr>
        <w:ind w:firstLine="720"/>
        <w:spacing w:after="0" w:line="276" w:lineRule="auto"/>
        <w:jc w:val="both"/>
      </w:pPr>
      <w:bookmarkEnd w:id="343"/>
      <w:r>
        <w:rPr>
          <w:b/>
          <w:sz w:val="26"/>
          <w:szCs w:val="26"/>
          <w:lang w:bidi="ar-SA" w:eastAsia="en-US" w:val="ru-RU"/>
          <w:rFonts w:ascii="Arial Cyr" w:eastAsia="Arial Cyr" w:hAnsi="Arial Cyr"/>
          <w:color w:val="000080"/>
        </w:rPr>
      </w:r>
    </w:p>
    <w:p>
      <w:pPr>
        <w:pStyle w:val="StGen0"/>
        <w:rPr>
          <w:sz w:val="26"/>
          <w:szCs w:val="26"/>
          <w:lang w:bidi="ar-SA" w:eastAsia="en-US" w:val="ru-RU"/>
          <w:rFonts w:ascii="Arial Cyr" w:eastAsia="Arial Cyr" w:hAnsi="Arial Cyr"/>
        </w:rPr>
        <w:ind w:firstLine="720"/>
        <w:spacing w:after="0" w:line="276" w:lineRule="auto"/>
        <w:jc w:val="both"/>
      </w:pPr>
      <w:bookmarkStart w:id="344" w:name="sub_1731"/>
      <w:r>
        <w:rPr>
          <w:sz w:val="26"/>
          <w:szCs w:val="26"/>
          <w:lang w:bidi="ar-SA" w:eastAsia="en-US" w:val="ru-RU"/>
          <w:rFonts w:ascii="Arial Cyr" w:eastAsia="Arial Cyr" w:hAnsi="Arial Cyr"/>
        </w:rPr>
        <w:t xml:space="preserve">7.3.1. В стоматологическом кабинете может размещаться рентгеновский аппарат для прицельных снимков с цифровым приемником изображения, не требующим фотолабораторной обработки, и с рабочей нагрузкой до 40</w:t>
      </w:r>
      <w:r>
        <w:rPr>
          <w:sz w:val="26"/>
          <w:szCs w:val="26"/>
          <w:lang w:bidi="ar-SA" w:eastAsia="en-US" w:val="ru-RU"/>
          <w:rFonts w:ascii="Arial Cyr" w:eastAsia="Arial Cyr" w:hAnsi="Arial Cyr"/>
        </w:rPr>
        <w:t xml:space="preserve"> </w:t>
      </w:r>
      <w:r>
        <w:rPr>
          <w:sz w:val="26"/>
          <w:szCs w:val="26"/>
          <w:lang w:bidi="ar-SA" w:eastAsia="en-US" w:val="ru-RU"/>
          <w:rFonts w:ascii="Arial Cyr" w:eastAsia="Arial Cyr" w:hAnsi="Arial Cyr"/>
        </w:rPr>
        <w:t xml:space="preserve">(</w:t>
      </w:r>
      <w:r>
        <w:rPr>
          <w:sz w:val="22"/>
          <w:szCs w:val="22"/>
          <w:lang w:bidi="ar-SA" w:eastAsia="en-US" w:val="ru-RU"/>
          <w:rFonts w:ascii="Arial Cyr" w:hAnsi="Arial Cyr"/>
        </w:rPr>
        <w:pict>
          <v:shapetype id="_x0000_t75" coordsize="21600,21600" o:spt="75"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lock aspectratio="t" v:ext="edit"/>
          </v:shapetype>
          <v:shape id="_x0000_s1026" type="#_x0000_t75" style="position:absolute;margin-left:0pt;margin-top:0pt;width:44pt;height:19pt;mso-position-horizontal-relative:text;mso-position-vertical-relative:line;">
            <v:imagedata r:id="rId2"/>
          </v:shape>
        </w:pict>
      </w:r>
      <w:r>
        <w:rPr>
          <w:sz w:val="26"/>
          <w:szCs w:val="26"/>
          <w:lang w:bidi="ar-SA" w:eastAsia="en-US" w:val="ru-RU"/>
          <w:rFonts w:ascii="Arial Cyr" w:eastAsia="Arial Cyr" w:hAnsi="Arial Cyr"/>
        </w:rPr>
        <w:t xml:space="preserve">)/неделя. Размещение ортопантомографа в стоматологическом кабинете не разрешается. Рентгеновский аппарат в стоматологическом кабинете предназначен только для обслуживания пациентов данного кабинета. Дополнительные площади для размещения рентгеновского аппарата в стоматологическом кабинете, соответствующем санитарным нормам, не требуются. Также не предъявляется дополнительных требований по освещению, вентиляции, отоплению.</w:t>
      </w:r>
    </w:p>
    <w:p>
      <w:pPr>
        <w:pStyle w:val="StGen0"/>
        <w:rPr>
          <w:sz w:val="26"/>
          <w:szCs w:val="26"/>
          <w:lang w:bidi="ar-SA" w:eastAsia="en-US" w:val="ru-RU"/>
          <w:rFonts w:ascii="Arial Cyr" w:eastAsia="Arial Cyr" w:hAnsi="Arial Cyr"/>
        </w:rPr>
        <w:ind w:firstLine="720"/>
        <w:spacing w:after="0" w:line="276" w:lineRule="auto"/>
        <w:jc w:val="both"/>
      </w:pPr>
      <w:bookmarkEnd w:id="344"/>
      <w:bookmarkStart w:id="345" w:name="sub_1732"/>
      <w:r>
        <w:rPr>
          <w:sz w:val="26"/>
          <w:szCs w:val="26"/>
          <w:lang w:bidi="ar-SA" w:eastAsia="en-US" w:val="ru-RU"/>
          <w:rFonts w:ascii="Arial Cyr" w:eastAsia="Arial Cyr" w:hAnsi="Arial Cyr"/>
        </w:rPr>
        <w:t xml:space="preserve">7.3.2. Размещение рентгеновского аппарата в стоматологическом кабинете допускается проводить на основе проектных материалов, содержащих:</w:t>
      </w:r>
    </w:p>
    <w:p>
      <w:pPr>
        <w:pStyle w:val="StGen0"/>
        <w:rPr>
          <w:sz w:val="26"/>
          <w:szCs w:val="26"/>
          <w:lang w:bidi="ar-SA" w:eastAsia="en-US" w:val="ru-RU"/>
          <w:rFonts w:ascii="Arial Cyr" w:eastAsia="Arial Cyr" w:hAnsi="Arial Cyr"/>
        </w:rPr>
        <w:ind w:firstLine="720"/>
        <w:spacing w:after="0" w:line="276" w:lineRule="auto"/>
        <w:jc w:val="both"/>
      </w:pPr>
      <w:bookmarkEnd w:id="345"/>
      <w:r>
        <w:rPr>
          <w:sz w:val="26"/>
          <w:szCs w:val="26"/>
          <w:lang w:bidi="ar-SA" w:eastAsia="en-US" w:val="ru-RU"/>
          <w:rFonts w:ascii="Arial Cyr" w:eastAsia="Arial Cyr" w:hAnsi="Arial Cyr"/>
        </w:rPr>
        <w:t xml:space="preserve">- схему размещения рентгеновского аппарата;</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 расчет радиационной защиты рабочих мест персонала, смежных помещений, мест размещения других пациентов (если в кабинете при проведении рентгенологического исследования могут находиться другие пациенты), прилегающей территории.</w:t>
      </w:r>
    </w:p>
    <w:p>
      <w:pPr>
        <w:pStyle w:val="StGen0"/>
        <w:rPr>
          <w:sz w:val="26"/>
          <w:szCs w:val="26"/>
          <w:lang w:bidi="ar-SA" w:eastAsia="en-US" w:val="ru-RU"/>
          <w:rFonts w:ascii="Arial Cyr" w:eastAsia="Arial Cyr" w:hAnsi="Arial Cyr"/>
        </w:rPr>
        <w:ind w:firstLine="720"/>
        <w:spacing w:after="0" w:line="276" w:lineRule="auto"/>
        <w:jc w:val="both"/>
      </w:pPr>
      <w:bookmarkStart w:id="346" w:name="sub_1733"/>
      <w:r>
        <w:rPr>
          <w:sz w:val="26"/>
          <w:szCs w:val="26"/>
          <w:lang w:bidi="ar-SA" w:eastAsia="en-US" w:val="ru-RU"/>
          <w:rFonts w:ascii="Arial Cyr" w:eastAsia="Arial Cyr" w:hAnsi="Arial Cyr"/>
        </w:rPr>
        <w:t xml:space="preserve">7.3.3. Защита персонала может осуществляться расстоянием, временем, экранами (установка защитной ширмы), применением средств индивидуальной защиты (защитные фартуки, очки и т.д.).</w:t>
      </w:r>
    </w:p>
    <w:p>
      <w:pPr>
        <w:pStyle w:val="StGen0"/>
        <w:rPr>
          <w:sz w:val="26"/>
          <w:szCs w:val="26"/>
          <w:lang w:bidi="ar-SA" w:eastAsia="en-US" w:val="ru-RU"/>
          <w:rFonts w:ascii="Arial Cyr" w:eastAsia="Arial Cyr" w:hAnsi="Arial Cyr"/>
        </w:rPr>
        <w:ind w:firstLine="720"/>
        <w:spacing w:after="0" w:line="276" w:lineRule="auto"/>
        <w:jc w:val="both"/>
      </w:pPr>
      <w:bookmarkEnd w:id="346"/>
      <w:bookmarkStart w:id="347" w:name="sub_1734"/>
      <w:r>
        <w:rPr>
          <w:sz w:val="26"/>
          <w:szCs w:val="26"/>
          <w:lang w:bidi="ar-SA" w:eastAsia="en-US" w:val="ru-RU"/>
          <w:rFonts w:ascii="Arial Cyr" w:eastAsia="Arial Cyr" w:hAnsi="Arial Cyr"/>
        </w:rPr>
        <w:t xml:space="preserve">7.3.4. Работники, проводящие рентгенологические исследования пациентов, относятся к персоналу группы "А". Остальные работники, рабочие места которых находятся в стоматологическом кабинете, в котором проводятся рентгенологические исследования, относятся к персоналу группы "Б". На них распространяются требования к персоналу, установленные основными санитарными правилами обеспечения радиационной безопасности.</w:t>
      </w:r>
    </w:p>
    <w:p>
      <w:pPr>
        <w:pStyle w:val="StGen0"/>
        <w:rPr>
          <w:sz w:val="26"/>
          <w:szCs w:val="26"/>
          <w:lang w:bidi="ar-SA" w:eastAsia="en-US" w:val="ru-RU"/>
          <w:rFonts w:ascii="Arial Cyr" w:eastAsia="Arial Cyr" w:hAnsi="Arial Cyr"/>
        </w:rPr>
        <w:ind w:firstLine="720"/>
        <w:spacing w:after="0" w:line="276" w:lineRule="auto"/>
        <w:jc w:val="both"/>
      </w:pPr>
      <w:bookmarkEnd w:id="347"/>
      <w:bookmarkStart w:id="348" w:name="sub_1735"/>
      <w:r>
        <w:rPr>
          <w:sz w:val="26"/>
          <w:szCs w:val="26"/>
          <w:lang w:bidi="ar-SA" w:eastAsia="en-US" w:val="ru-RU"/>
          <w:rFonts w:ascii="Arial Cyr" w:eastAsia="Arial Cyr" w:hAnsi="Arial Cyr"/>
        </w:rPr>
        <w:t xml:space="preserve">7.3.5. Если при проведении рентгенологических исследований в стоматологическом кабинете могут находиться не участвующие в них пациенты, в местах их нахождения мощность дозы рентгеновского излучения, приведенная к стандартной рабочей нагрузке рентгеновского аппарата, не должна превышать 1,0</w:t>
      </w:r>
      <w:r>
        <w:rPr>
          <w:sz w:val="26"/>
          <w:szCs w:val="26"/>
          <w:lang w:bidi="ar-SA" w:eastAsia="en-US" w:val="ru-RU"/>
          <w:rFonts w:ascii="Arial Cyr" w:eastAsia="Arial Cyr" w:hAnsi="Arial Cyr"/>
        </w:rPr>
        <w:t xml:space="preserve"> </w:t>
      </w:r>
      <w:r>
        <w:rPr>
          <w:sz w:val="26"/>
          <w:szCs w:val="26"/>
          <w:lang w:bidi="ar-SA" w:eastAsia="en-US" w:val="ru-RU"/>
          <w:rFonts w:ascii="Arial Cyr" w:eastAsia="Arial Cyr" w:hAnsi="Arial Cyr"/>
        </w:rPr>
        <w:t xml:space="preserve">мкЗв/ч. Для выполнения этого условия, при необходимости, могут использоваться стационарные или передвижные средства радиационной защиты.</w:t>
      </w:r>
    </w:p>
    <w:p>
      <w:pPr>
        <w:pStyle w:val="StGen0"/>
        <w:rPr>
          <w:sz w:val="26"/>
          <w:szCs w:val="26"/>
          <w:lang w:bidi="ar-SA" w:eastAsia="en-US" w:val="ru-RU"/>
          <w:rFonts w:ascii="Arial Cyr" w:eastAsia="Arial Cyr" w:hAnsi="Arial Cyr"/>
        </w:rPr>
        <w:ind w:firstLine="720"/>
        <w:spacing w:after="0" w:line="276" w:lineRule="auto"/>
        <w:jc w:val="both"/>
      </w:pPr>
      <w:bookmarkEnd w:id="348"/>
      <w:r>
        <w:rPr>
          <w:sz w:val="26"/>
          <w:szCs w:val="26"/>
          <w:lang w:bidi="ar-SA" w:eastAsia="en-US" w:val="ru-RU"/>
          <w:rFonts w:ascii="Arial Cyr" w:eastAsia="Arial Cyr" w:hAnsi="Arial Cyr"/>
        </w:rPr>
      </w:r>
    </w:p>
    <w:p>
      <w:pPr>
        <w:pStyle w:val="StGen0"/>
        <w:rPr>
          <w:b/>
          <w:sz w:val="26"/>
          <w:szCs w:val="26"/>
          <w:lang w:bidi="ar-SA" w:eastAsia="en-US" w:val="ru-RU"/>
          <w:rFonts w:ascii="Arial Cyr" w:eastAsia="Arial Cyr" w:hAnsi="Arial Cyr"/>
          <w:color w:val="000080"/>
        </w:rPr>
        <w:ind w:firstLine="0"/>
        <w:spacing w:after="108" w:before="108" w:line="276" w:lineRule="auto"/>
        <w:jc w:val="center"/>
      </w:pPr>
      <w:bookmarkStart w:id="349" w:name="sub_1740"/>
      <w:r>
        <w:rPr>
          <w:b/>
          <w:sz w:val="26"/>
          <w:szCs w:val="26"/>
          <w:lang w:bidi="ar-SA" w:eastAsia="en-US" w:val="ru-RU"/>
          <w:rFonts w:ascii="Arial Cyr" w:eastAsia="Arial Cyr" w:hAnsi="Arial Cyr"/>
          <w:color w:val="000080"/>
        </w:rPr>
        <w:t xml:space="preserve">7.4. Основные этапы реализации требований обеспечения радиационной безопасности при вводе аппаратов в эксплуатацию, оформлении и продлении действия лицензии</w:t>
      </w:r>
    </w:p>
    <w:p>
      <w:pPr>
        <w:pStyle w:val="StGen0"/>
        <w:rPr>
          <w:b/>
          <w:sz w:val="26"/>
          <w:szCs w:val="26"/>
          <w:lang w:bidi="ar-SA" w:eastAsia="en-US" w:val="ru-RU"/>
          <w:rFonts w:ascii="Arial Cyr" w:eastAsia="Arial Cyr" w:hAnsi="Arial Cyr"/>
          <w:color w:val="000080"/>
        </w:rPr>
        <w:ind w:firstLine="720"/>
        <w:spacing w:after="0" w:line="276" w:lineRule="auto"/>
        <w:jc w:val="both"/>
      </w:pPr>
      <w:bookmarkEnd w:id="349"/>
      <w:r>
        <w:rPr>
          <w:b/>
          <w:sz w:val="26"/>
          <w:szCs w:val="26"/>
          <w:lang w:bidi="ar-SA" w:eastAsia="en-US" w:val="ru-RU"/>
          <w:rFonts w:ascii="Arial Cyr" w:eastAsia="Arial Cyr" w:hAnsi="Arial Cyr"/>
          <w:color w:val="000080"/>
        </w:rPr>
      </w:r>
    </w:p>
    <w:p>
      <w:pPr>
        <w:pStyle w:val="StGen0"/>
        <w:rPr>
          <w:sz w:val="26"/>
          <w:szCs w:val="26"/>
          <w:lang w:bidi="ar-SA" w:eastAsia="en-US" w:val="ru-RU"/>
          <w:rFonts w:ascii="Arial Cyr" w:eastAsia="Arial Cyr" w:hAnsi="Arial Cyr"/>
        </w:rPr>
        <w:ind w:firstLine="720"/>
        <w:spacing w:after="0" w:line="276" w:lineRule="auto"/>
        <w:jc w:val="both"/>
      </w:pPr>
      <w:bookmarkStart w:id="350" w:name="sub_1741"/>
      <w:r>
        <w:rPr>
          <w:sz w:val="26"/>
          <w:szCs w:val="26"/>
          <w:lang w:bidi="ar-SA" w:eastAsia="en-US" w:val="ru-RU"/>
          <w:rFonts w:ascii="Arial Cyr" w:eastAsia="Arial Cyr" w:hAnsi="Arial Cyr"/>
        </w:rPr>
        <w:t xml:space="preserve">7.4.1. Для реализации требований санитарных правил администрация должна обеспечить проведение комплекса мероприятий по соблюдению требований радиационной безопасности и оформлению документов:</w:t>
      </w:r>
    </w:p>
    <w:p>
      <w:pPr>
        <w:pStyle w:val="StGen0"/>
        <w:rPr>
          <w:sz w:val="26"/>
          <w:szCs w:val="26"/>
          <w:lang w:bidi="ar-SA" w:eastAsia="en-US" w:val="ru-RU"/>
          <w:rFonts w:ascii="Arial Cyr" w:eastAsia="Arial Cyr" w:hAnsi="Arial Cyr"/>
        </w:rPr>
        <w:ind w:firstLine="720"/>
        <w:spacing w:after="0" w:line="276" w:lineRule="auto"/>
        <w:jc w:val="both"/>
      </w:pPr>
      <w:bookmarkEnd w:id="350"/>
      <w:r>
        <w:rPr>
          <w:sz w:val="26"/>
          <w:szCs w:val="26"/>
          <w:lang w:bidi="ar-SA" w:eastAsia="en-US" w:val="ru-RU"/>
          <w:rFonts w:ascii="Arial Cyr" w:eastAsia="Arial Cyr" w:hAnsi="Arial Cyr"/>
        </w:rPr>
        <w:t xml:space="preserve">- лицензия на деятельность с источниками ионизирующих излучений.</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 санитарно-эпидемиологическое заключение на деятельность с источниками ионизирующих излучений (ИИИ);</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 санитарно-эпидемиологическое заключение на рентгеновский аппарат или его заверенная копия;</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 заверенная копия свидетельства о государственной регистрации рентгеновского аппарата;</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 санитарно-эпидемиологическое заключение на проект (рентгеновский кабинет) или проектные материалы (стоматологический кабинет с рентгеновским аппаратом);</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 эксплуатационная документация на рентгеновский аппарат;</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 технический паспорт на рентгеновский кабинет;</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 протокол дозиметрических измерений на рабочих местах, в смежных помещениях и на прилегающей территории;</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 протокол исследования эксплуатационных параметров рентгеновского аппарата;</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 протокол испытания передвижных и индивидуальных средств защиты;</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 акты проверки заземления;</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 акты проверки эффективности работы вентиляции (при наличии приточно-вытяжных вентиляционных систем с механическим побуждением);</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 заключение медицинской комиссии о прохождении персоналом группы "А" предварительных и периодических медицинских осмотров;</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 приказ о допуске сотрудников к работе с ИИИ и отнесении их к персоналу группы "А";</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 приказ на лицо, ответственное за радиационную безопасность;</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 документы, подтверждающие учет индивидуальных доз облучения пациентов;</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 программа производственного контроля по обеспечению радиационной безопасности (допускается как раздел общего плана производственного контроля медицинской организации);</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 наличие у сотрудников, работающих с рентгеновским аппаратом, документов, подтверждающих обучение правилам работы на аппарате;</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 инструкция по охране труда и радиационной безопасности, предупреждению и ликвидации радиационных аварий;</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 журнал регистрации инструктажа на рабочем месте;</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 карточки учета индивидуальных доз облучения персонала по результатам индивидуального дозиметрического контроля персонала группы "А".</w:t>
      </w:r>
    </w:p>
    <w:p>
      <w:pPr>
        <w:pStyle w:val="StGen0"/>
        <w:ind w:firstLine="720"/>
        <w:spacing w:after="0" w:line="276" w:lineRule="auto"/>
        <w:jc w:val="both"/>
      </w:pPr>
      <w:r/>
    </w:p>
    <w:p>
      <w:pPr>
        <w:pStyle w:val="StGen0"/>
        <w:rPr>
          <w:b/>
          <w:sz w:val="26"/>
          <w:szCs w:val="26"/>
          <w:lang w:bidi="ar-SA" w:eastAsia="en-US" w:val="ru-RU"/>
          <w:rFonts w:ascii="Arial Cyr" w:eastAsia="Arial Cyr" w:hAnsi="Arial Cyr"/>
          <w:color w:val="000080"/>
        </w:rPr>
        <w:ind w:firstLine="0"/>
        <w:spacing w:after="108" w:before="108" w:line="276" w:lineRule="auto"/>
        <w:jc w:val="center"/>
      </w:pPr>
      <w:bookmarkStart w:id="351" w:name="sub_1800"/>
      <w:r>
        <w:rPr>
          <w:b/>
          <w:sz w:val="26"/>
          <w:szCs w:val="26"/>
          <w:lang w:bidi="ar-SA" w:eastAsia="en-US" w:val="ru-RU"/>
          <w:rFonts w:ascii="Arial Cyr" w:eastAsia="Arial Cyr" w:hAnsi="Arial Cyr"/>
          <w:color w:val="000080"/>
        </w:rPr>
        <w:t xml:space="preserve">8. Санитарно-противоэпидемические мероприятия</w:t>
      </w:r>
    </w:p>
    <w:p>
      <w:pPr>
        <w:pStyle w:val="StGen0"/>
        <w:rPr>
          <w:b/>
          <w:sz w:val="26"/>
          <w:szCs w:val="26"/>
          <w:lang w:bidi="ar-SA" w:eastAsia="en-US" w:val="ru-RU"/>
          <w:rFonts w:ascii="Arial Cyr" w:eastAsia="Arial Cyr" w:hAnsi="Arial Cyr"/>
          <w:color w:val="000080"/>
        </w:rPr>
        <w:ind w:firstLine="720"/>
        <w:spacing w:after="0" w:line="276" w:lineRule="auto"/>
        <w:jc w:val="both"/>
      </w:pPr>
      <w:bookmarkEnd w:id="351"/>
      <w:r>
        <w:rPr>
          <w:b/>
          <w:sz w:val="26"/>
          <w:szCs w:val="26"/>
          <w:lang w:bidi="ar-SA" w:eastAsia="en-US" w:val="ru-RU"/>
          <w:rFonts w:ascii="Arial Cyr" w:eastAsia="Arial Cyr" w:hAnsi="Arial Cyr"/>
          <w:color w:val="000080"/>
        </w:rPr>
      </w:r>
    </w:p>
    <w:p>
      <w:pPr>
        <w:pStyle w:val="StGen0"/>
        <w:rPr>
          <w:b/>
          <w:sz w:val="26"/>
          <w:szCs w:val="26"/>
          <w:lang w:bidi="ar-SA" w:eastAsia="en-US" w:val="ru-RU"/>
          <w:rFonts w:ascii="Arial Cyr" w:eastAsia="Arial Cyr" w:hAnsi="Arial Cyr"/>
          <w:color w:val="000080"/>
        </w:rPr>
        <w:ind w:firstLine="0"/>
        <w:spacing w:after="108" w:before="108" w:line="276" w:lineRule="auto"/>
        <w:jc w:val="center"/>
      </w:pPr>
      <w:bookmarkStart w:id="352" w:name="sub_1810"/>
      <w:r>
        <w:rPr>
          <w:b/>
          <w:sz w:val="26"/>
          <w:szCs w:val="26"/>
          <w:lang w:bidi="ar-SA" w:eastAsia="en-US" w:val="ru-RU"/>
          <w:rFonts w:ascii="Arial Cyr" w:eastAsia="Arial Cyr" w:hAnsi="Arial Cyr"/>
          <w:color w:val="000080"/>
        </w:rPr>
        <w:t xml:space="preserve">8.1. Требования к организации и проведению дезинфекционных и стерилизационных мероприятий</w:t>
      </w:r>
    </w:p>
    <w:p>
      <w:pPr>
        <w:pStyle w:val="StGen0"/>
        <w:rPr>
          <w:b/>
          <w:sz w:val="26"/>
          <w:szCs w:val="26"/>
          <w:lang w:bidi="ar-SA" w:eastAsia="en-US" w:val="ru-RU"/>
          <w:rFonts w:ascii="Arial Cyr" w:eastAsia="Arial Cyr" w:hAnsi="Arial Cyr"/>
          <w:color w:val="000080"/>
        </w:rPr>
        <w:ind w:firstLine="720"/>
        <w:spacing w:after="0" w:line="276" w:lineRule="auto"/>
        <w:jc w:val="both"/>
      </w:pPr>
      <w:bookmarkEnd w:id="352"/>
      <w:r>
        <w:rPr>
          <w:b/>
          <w:sz w:val="26"/>
          <w:szCs w:val="26"/>
          <w:lang w:bidi="ar-SA" w:eastAsia="en-US" w:val="ru-RU"/>
          <w:rFonts w:ascii="Arial Cyr" w:eastAsia="Arial Cyr" w:hAnsi="Arial Cyr"/>
          <w:color w:val="000080"/>
        </w:rPr>
      </w:r>
    </w:p>
    <w:p>
      <w:pPr>
        <w:pStyle w:val="StGen0"/>
        <w:rPr>
          <w:sz w:val="26"/>
          <w:szCs w:val="26"/>
          <w:lang w:bidi="ar-SA" w:eastAsia="en-US" w:val="ru-RU"/>
          <w:rFonts w:ascii="Arial Cyr" w:eastAsia="Arial Cyr" w:hAnsi="Arial Cyr"/>
        </w:rPr>
        <w:ind w:firstLine="720"/>
        <w:spacing w:after="0" w:line="276" w:lineRule="auto"/>
        <w:jc w:val="both"/>
      </w:pPr>
      <w:bookmarkStart w:id="353" w:name="sub_1811"/>
      <w:r>
        <w:rPr>
          <w:sz w:val="26"/>
          <w:szCs w:val="26"/>
          <w:lang w:bidi="ar-SA" w:eastAsia="en-US" w:val="ru-RU"/>
          <w:rFonts w:ascii="Arial Cyr" w:eastAsia="Arial Cyr" w:hAnsi="Arial Cyr"/>
        </w:rPr>
        <w:t xml:space="preserve">8.1.1. Ответственность за организацию и проведение дезинфекционных (дезинфекция, дезинсекция, дератизация) и стерилизационных (предстерилизационная очистка, стерилизация) мероприятий, а также за обучение персонала по данным вопросам, несет руководитель стоматологической медицинской организации, который руководствуется настоящими санитарными правилами и другими действующими нормативно-методическими документами.</w:t>
      </w:r>
    </w:p>
    <w:p>
      <w:pPr>
        <w:pStyle w:val="StGen0"/>
        <w:rPr>
          <w:sz w:val="26"/>
          <w:szCs w:val="26"/>
          <w:lang w:bidi="ar-SA" w:eastAsia="en-US" w:val="ru-RU"/>
          <w:rFonts w:ascii="Arial Cyr" w:eastAsia="Arial Cyr" w:hAnsi="Arial Cyr"/>
        </w:rPr>
        <w:ind w:firstLine="720"/>
        <w:spacing w:after="0" w:line="276" w:lineRule="auto"/>
        <w:jc w:val="both"/>
      </w:pPr>
      <w:bookmarkEnd w:id="353"/>
      <w:bookmarkStart w:id="354" w:name="sub_1812"/>
      <w:r>
        <w:rPr>
          <w:sz w:val="26"/>
          <w:szCs w:val="26"/>
          <w:lang w:bidi="ar-SA" w:eastAsia="en-US" w:val="ru-RU"/>
          <w:rFonts w:ascii="Arial Cyr" w:eastAsia="Arial Cyr" w:hAnsi="Arial Cyr"/>
        </w:rPr>
        <w:t xml:space="preserve">8.1.2. Для проведения дезинфекционных и стерилизационных мероприятий стоматологические медицинские организации должны регулярно обеспечиваться моющими и дезинфицирующими средствами различного назначения, кожными антисептиками, средствами для стерилизации изделий медицинского назначения, а также стерилизационными упаковочными материалами и средствами контроля (химические индикаторы и др.).</w:t>
      </w:r>
    </w:p>
    <w:p>
      <w:pPr>
        <w:pStyle w:val="StGen0"/>
        <w:rPr>
          <w:sz w:val="26"/>
          <w:szCs w:val="26"/>
          <w:lang w:bidi="ar-SA" w:eastAsia="en-US" w:val="ru-RU"/>
          <w:rFonts w:ascii="Arial Cyr" w:eastAsia="Arial Cyr" w:hAnsi="Arial Cyr"/>
        </w:rPr>
        <w:ind w:firstLine="720"/>
        <w:spacing w:after="0" w:line="276" w:lineRule="auto"/>
        <w:jc w:val="both"/>
      </w:pPr>
      <w:bookmarkEnd w:id="354"/>
      <w:bookmarkStart w:id="355" w:name="sub_1813"/>
      <w:r>
        <w:rPr>
          <w:sz w:val="26"/>
          <w:szCs w:val="26"/>
          <w:lang w:bidi="ar-SA" w:eastAsia="en-US" w:val="ru-RU"/>
          <w:rFonts w:ascii="Arial Cyr" w:eastAsia="Arial Cyr" w:hAnsi="Arial Cyr"/>
        </w:rPr>
        <w:t xml:space="preserve">8.1.3. Медицинские изделия многократного применения при стоматологических манипуляциях у пациентов подлежат последовательно:</w:t>
      </w:r>
    </w:p>
    <w:p>
      <w:pPr>
        <w:pStyle w:val="StGen0"/>
        <w:rPr>
          <w:sz w:val="26"/>
          <w:szCs w:val="26"/>
          <w:lang w:bidi="ar-SA" w:eastAsia="en-US" w:val="ru-RU"/>
          <w:rFonts w:ascii="Arial Cyr" w:eastAsia="Arial Cyr" w:hAnsi="Arial Cyr"/>
        </w:rPr>
        <w:ind w:firstLine="720"/>
        <w:spacing w:after="0" w:line="276" w:lineRule="auto"/>
        <w:jc w:val="both"/>
      </w:pPr>
      <w:bookmarkEnd w:id="355"/>
      <w:r>
        <w:rPr>
          <w:sz w:val="26"/>
          <w:szCs w:val="26"/>
          <w:lang w:bidi="ar-SA" w:eastAsia="en-US" w:val="ru-RU"/>
          <w:rFonts w:ascii="Arial Cyr" w:eastAsia="Arial Cyr" w:hAnsi="Arial Cyr"/>
        </w:rPr>
        <w:t xml:space="preserve">- дезинфекции;</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 предстерилизационной очистке;</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 стерилизации;</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 последующему хранению в условиях, исключающих вторичную контаминацию микроорганизмами.</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Изделия однократного применения после использования при стоматологических манипуляциях у пациентов подлежат дезинфекции и последующей утилизации. Их повторное использование запрещается.</w:t>
      </w:r>
    </w:p>
    <w:p>
      <w:pPr>
        <w:pStyle w:val="StGen0"/>
        <w:rPr>
          <w:sz w:val="26"/>
          <w:szCs w:val="26"/>
          <w:lang w:bidi="ar-SA" w:eastAsia="en-US" w:val="ru-RU"/>
          <w:rFonts w:ascii="Arial Cyr" w:eastAsia="Arial Cyr" w:hAnsi="Arial Cyr"/>
        </w:rPr>
        <w:ind w:firstLine="720"/>
        <w:spacing w:after="0" w:line="276" w:lineRule="auto"/>
        <w:jc w:val="both"/>
      </w:pPr>
      <w:bookmarkStart w:id="356" w:name="sub_1814"/>
      <w:r>
        <w:rPr>
          <w:sz w:val="26"/>
          <w:szCs w:val="26"/>
          <w:lang w:bidi="ar-SA" w:eastAsia="en-US" w:val="ru-RU"/>
          <w:rFonts w:ascii="Arial Cyr" w:eastAsia="Arial Cyr" w:hAnsi="Arial Cyr"/>
        </w:rPr>
        <w:t xml:space="preserve">8.1.4. В стоматологических медицинских организациях, при проведении дезинфекционных и стерилизационных мероприятий, допускается применение только разрешенных в установленном порядке к применению в Российской Федерации:</w:t>
      </w:r>
    </w:p>
    <w:p>
      <w:pPr>
        <w:pStyle w:val="StGen0"/>
        <w:rPr>
          <w:sz w:val="26"/>
          <w:szCs w:val="26"/>
          <w:lang w:bidi="ar-SA" w:eastAsia="en-US" w:val="ru-RU"/>
          <w:rFonts w:ascii="Arial Cyr" w:eastAsia="Arial Cyr" w:hAnsi="Arial Cyr"/>
        </w:rPr>
        <w:ind w:firstLine="720"/>
        <w:spacing w:after="0" w:line="276" w:lineRule="auto"/>
        <w:jc w:val="both"/>
      </w:pPr>
      <w:bookmarkEnd w:id="356"/>
      <w:r>
        <w:rPr>
          <w:sz w:val="26"/>
          <w:szCs w:val="26"/>
          <w:lang w:bidi="ar-SA" w:eastAsia="en-US" w:val="ru-RU"/>
          <w:rFonts w:ascii="Arial Cyr" w:eastAsia="Arial Cyr" w:hAnsi="Arial Cyr"/>
        </w:rPr>
        <w:t xml:space="preserve">- дезинфекционных химических средств (средства для дезинфекции, включая кожные антисептики; средства для предстерилизационной очистки и стерилизации);</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 дезинфекционного и стерилизационного оборудования (бактерицидные облучатели и другое оборудование для обеззараживания воздуха в помещениях, дезинфекционные камеры, дезинфекционные установки и моечные машины, в том числе ультразвуковые; стерилизаторы);</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 вспомогательного оборудования и материалов (распыляющие устройства, бактериальные фильтры, камеры с УФ-излучением для хранения стерильных инструментов, емкости для проведения обработки, стерилизационные коробки и упаковочные материалы, химические и биологические индикаторы и т.п.).</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При выборе средств необходимо учитывать рекомендации изготовителей изделий медицинского назначения, применяемых в стоматологии, касающиеся воздействия конкретных дезинфекционных средств на материалы этих изделий.</w:t>
      </w:r>
    </w:p>
    <w:p>
      <w:pPr>
        <w:pStyle w:val="StGen0"/>
        <w:rPr>
          <w:sz w:val="26"/>
          <w:szCs w:val="26"/>
          <w:lang w:bidi="ar-SA" w:eastAsia="en-US" w:val="ru-RU"/>
          <w:rFonts w:ascii="Arial Cyr" w:eastAsia="Arial Cyr" w:hAnsi="Arial Cyr"/>
        </w:rPr>
        <w:ind w:firstLine="720"/>
        <w:spacing w:after="0" w:line="276" w:lineRule="auto"/>
        <w:jc w:val="both"/>
      </w:pPr>
      <w:bookmarkStart w:id="357" w:name="sub_1815"/>
      <w:r>
        <w:rPr>
          <w:sz w:val="26"/>
          <w:szCs w:val="26"/>
          <w:lang w:bidi="ar-SA" w:eastAsia="en-US" w:val="ru-RU"/>
          <w:rFonts w:ascii="Arial Cyr" w:eastAsia="Arial Cyr" w:hAnsi="Arial Cyr"/>
        </w:rPr>
        <w:t xml:space="preserve">8.1.5. Хранение дезинфекционных средств должно осуществляться в таре (упаковке) изготовителя, снабженной этикеткой, на стеллажах, в специально предназначенных местах.</w:t>
      </w:r>
    </w:p>
    <w:p>
      <w:pPr>
        <w:pStyle w:val="StGen0"/>
        <w:rPr>
          <w:sz w:val="26"/>
          <w:szCs w:val="26"/>
          <w:lang w:bidi="ar-SA" w:eastAsia="en-US" w:val="ru-RU"/>
          <w:rFonts w:ascii="Arial Cyr" w:eastAsia="Arial Cyr" w:hAnsi="Arial Cyr"/>
        </w:rPr>
        <w:ind w:firstLine="720"/>
        <w:spacing w:after="0" w:line="276" w:lineRule="auto"/>
        <w:jc w:val="both"/>
      </w:pPr>
      <w:bookmarkEnd w:id="357"/>
      <w:bookmarkStart w:id="358" w:name="sub_1816"/>
      <w:r>
        <w:rPr>
          <w:sz w:val="26"/>
          <w:szCs w:val="26"/>
          <w:lang w:bidi="ar-SA" w:eastAsia="en-US" w:val="ru-RU"/>
          <w:rFonts w:ascii="Arial Cyr" w:eastAsia="Arial Cyr" w:hAnsi="Arial Cyr"/>
        </w:rPr>
        <w:t xml:space="preserve">8.1.6. Необходимо иметь отдельные емкости с рабочими растворами дезинфекционных средств, используемых для обработки различных объектов:</w:t>
      </w:r>
    </w:p>
    <w:p>
      <w:pPr>
        <w:pStyle w:val="StGen0"/>
        <w:rPr>
          <w:sz w:val="26"/>
          <w:szCs w:val="26"/>
          <w:lang w:bidi="ar-SA" w:eastAsia="en-US" w:val="ru-RU"/>
          <w:rFonts w:ascii="Arial Cyr" w:eastAsia="Arial Cyr" w:hAnsi="Arial Cyr"/>
        </w:rPr>
        <w:ind w:firstLine="720"/>
        <w:spacing w:after="0" w:line="276" w:lineRule="auto"/>
        <w:jc w:val="both"/>
      </w:pPr>
      <w:bookmarkEnd w:id="358"/>
      <w:r>
        <w:rPr>
          <w:sz w:val="26"/>
          <w:szCs w:val="26"/>
          <w:lang w:bidi="ar-SA" w:eastAsia="en-US" w:val="ru-RU"/>
          <w:rFonts w:ascii="Arial Cyr" w:eastAsia="Arial Cyr" w:hAnsi="Arial Cyr"/>
        </w:rPr>
        <w:t xml:space="preserve">- для дезинфекции, для предстерилизационной очистки и для стерилизации изделий медицинского назначения, а также для их предварительной очистки (при использовании средств, обладающих фиксирующими свойствами);</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 для дезинфекции поверхностей в помещениях, мебели, аппаратов, приборов и оборудования;</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 для обеззараживания уборочного материала, для обеззараживания отходов классов Б и В.</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Емкости с рабочими растворами дезинфекционных средств должны быть снабжены плотно прилегающими крышками, иметь четкие надписи с указанием средства, его концентрации, назначения, даты приготовления, предельного срока годности раствора.</w:t>
      </w:r>
    </w:p>
    <w:p>
      <w:pPr>
        <w:pStyle w:val="StGen0"/>
        <w:rPr>
          <w:sz w:val="26"/>
          <w:szCs w:val="26"/>
          <w:lang w:bidi="ar-SA" w:eastAsia="en-US" w:val="ru-RU"/>
          <w:rFonts w:ascii="Arial Cyr" w:eastAsia="Arial Cyr" w:hAnsi="Arial Cyr"/>
        </w:rPr>
        <w:ind w:firstLine="720"/>
        <w:spacing w:after="0" w:line="276" w:lineRule="auto"/>
        <w:jc w:val="both"/>
      </w:pPr>
      <w:bookmarkStart w:id="359" w:name="sub_1817"/>
      <w:r>
        <w:rPr>
          <w:sz w:val="26"/>
          <w:szCs w:val="26"/>
          <w:lang w:bidi="ar-SA" w:eastAsia="en-US" w:val="ru-RU"/>
          <w:rFonts w:ascii="Arial Cyr" w:eastAsia="Arial Cyr" w:hAnsi="Arial Cyr"/>
        </w:rPr>
        <w:t xml:space="preserve">8.1.7. При работе с дезинфекционными средствами необходимо соблюдать все меры предосторожности, включая применение средств индивидуальной защиты, указанные в инструкциях по применению.</w:t>
      </w:r>
    </w:p>
    <w:p>
      <w:pPr>
        <w:pStyle w:val="StGen0"/>
        <w:rPr>
          <w:sz w:val="26"/>
          <w:szCs w:val="26"/>
          <w:lang w:bidi="ar-SA" w:eastAsia="en-US" w:val="ru-RU"/>
          <w:rFonts w:ascii="Arial Cyr" w:eastAsia="Arial Cyr" w:hAnsi="Arial Cyr"/>
        </w:rPr>
        <w:ind w:firstLine="720"/>
        <w:spacing w:after="0" w:line="276" w:lineRule="auto"/>
        <w:jc w:val="both"/>
      </w:pPr>
      <w:bookmarkEnd w:id="359"/>
      <w:bookmarkStart w:id="360" w:name="sub_1818"/>
      <w:r>
        <w:rPr>
          <w:sz w:val="26"/>
          <w:szCs w:val="26"/>
          <w:lang w:bidi="ar-SA" w:eastAsia="en-US" w:val="ru-RU"/>
          <w:rFonts w:ascii="Arial Cyr" w:eastAsia="Arial Cyr" w:hAnsi="Arial Cyr"/>
        </w:rPr>
        <w:t xml:space="preserve">8.1.8. Контроль качества дезинфекции, очистки и стерилизации проводят согласно действующим нормативно-методическим документам.</w:t>
      </w:r>
    </w:p>
    <w:p>
      <w:pPr>
        <w:pStyle w:val="StGen0"/>
        <w:rPr>
          <w:sz w:val="26"/>
          <w:szCs w:val="26"/>
          <w:lang w:bidi="ar-SA" w:eastAsia="en-US" w:val="ru-RU"/>
          <w:rFonts w:ascii="Arial Cyr" w:eastAsia="Arial Cyr" w:hAnsi="Arial Cyr"/>
        </w:rPr>
        <w:ind w:firstLine="720"/>
        <w:spacing w:after="0" w:line="276" w:lineRule="auto"/>
        <w:jc w:val="both"/>
      </w:pPr>
      <w:bookmarkEnd w:id="360"/>
      <w:bookmarkStart w:id="361" w:name="sub_1819"/>
      <w:r>
        <w:rPr>
          <w:sz w:val="26"/>
          <w:szCs w:val="26"/>
          <w:lang w:bidi="ar-SA" w:eastAsia="en-US" w:val="ru-RU"/>
          <w:rFonts w:ascii="Arial Cyr" w:eastAsia="Arial Cyr" w:hAnsi="Arial Cyr"/>
        </w:rPr>
        <w:t xml:space="preserve">8.1.9. Контроль за качеством дезинфекции, предстерилизационной очистки и стерилизации проводится ответственными лицами в рамках производственного контроля, а также учреждениями и органами, осуществляющими государственный санитарно-эпидемиологический надзор.</w:t>
      </w:r>
    </w:p>
    <w:p>
      <w:pPr>
        <w:pStyle w:val="StGen0"/>
        <w:rPr>
          <w:sz w:val="26"/>
          <w:szCs w:val="26"/>
          <w:lang w:bidi="ar-SA" w:eastAsia="en-US" w:val="ru-RU"/>
          <w:rFonts w:ascii="Arial Cyr" w:eastAsia="Arial Cyr" w:hAnsi="Arial Cyr"/>
        </w:rPr>
        <w:ind w:firstLine="720"/>
        <w:spacing w:after="0" w:line="276" w:lineRule="auto"/>
        <w:jc w:val="both"/>
      </w:pPr>
      <w:bookmarkEnd w:id="361"/>
      <w:bookmarkStart w:id="362" w:name="sub_18110"/>
      <w:r>
        <w:rPr>
          <w:sz w:val="26"/>
          <w:szCs w:val="26"/>
          <w:lang w:bidi="ar-SA" w:eastAsia="en-US" w:val="ru-RU"/>
          <w:rFonts w:ascii="Arial Cyr" w:eastAsia="Arial Cyr" w:hAnsi="Arial Cyr"/>
        </w:rPr>
        <w:t xml:space="preserve">8.1.10. Все стоматологические кабинеты должны быть обеспечены изделиями медицинской техники и медицинского назначения в количестве, достаточном для бесперебойной работы с учетом времени, необходимого для их обработки между манипуляциями у пациентов: на каждое рабочее место врача-стоматолога - не менее чем 6 наконечников (из них двумя угловыми, двумя прямыми, двумя турбинными), на каждое посещение - индивидуальный смотровой стоматологический комплект, состоящий из набора инструментов (лоток, зеркало стоматологическое, пинцет зубоврачебный, зонд стоматологический), пакет с ватными валиками, пакет с пинцетом (для работы со стерильными инструментами, необходимыми для каждого пациента). При необходимости набор доукомплектовывают другими инструментами (зонд стоматологический пуговчатый, зонд пародонтологический градуированный, гладилки, шпатель, экскаваторы и др.).</w:t>
      </w:r>
    </w:p>
    <w:p>
      <w:pPr>
        <w:pStyle w:val="StGen0"/>
        <w:rPr>
          <w:sz w:val="26"/>
          <w:szCs w:val="26"/>
          <w:lang w:bidi="ar-SA" w:eastAsia="en-US" w:val="ru-RU"/>
          <w:rFonts w:ascii="Arial Cyr" w:eastAsia="Arial Cyr" w:hAnsi="Arial Cyr"/>
        </w:rPr>
        <w:ind w:firstLine="720"/>
        <w:spacing w:after="0" w:line="276" w:lineRule="auto"/>
        <w:jc w:val="both"/>
      </w:pPr>
      <w:bookmarkEnd w:id="362"/>
      <w:bookmarkStart w:id="363" w:name="sub_18111"/>
      <w:r>
        <w:rPr>
          <w:sz w:val="26"/>
          <w:szCs w:val="26"/>
          <w:lang w:bidi="ar-SA" w:eastAsia="en-US" w:val="ru-RU"/>
          <w:rFonts w:ascii="Arial Cyr" w:eastAsia="Arial Cyr" w:hAnsi="Arial Cyr"/>
        </w:rPr>
        <w:t xml:space="preserve">8.1.11. Стерильные изделия выкладывают на стоматологический столик врача (на стерильный лоток или стерильную салфетку) непосредственно перед манипуляциями у конкретного пациента.</w:t>
      </w:r>
    </w:p>
    <w:p>
      <w:pPr>
        <w:pStyle w:val="StGen0"/>
        <w:rPr>
          <w:sz w:val="26"/>
          <w:szCs w:val="26"/>
          <w:lang w:bidi="ar-SA" w:eastAsia="en-US" w:val="ru-RU"/>
          <w:rFonts w:ascii="Arial Cyr" w:eastAsia="Arial Cyr" w:hAnsi="Arial Cyr"/>
        </w:rPr>
        <w:ind w:firstLine="720"/>
        <w:spacing w:after="0" w:line="276" w:lineRule="auto"/>
        <w:jc w:val="both"/>
      </w:pPr>
      <w:bookmarkEnd w:id="363"/>
      <w:r>
        <w:rPr>
          <w:sz w:val="26"/>
          <w:szCs w:val="26"/>
          <w:lang w:bidi="ar-SA" w:eastAsia="en-US" w:val="ru-RU"/>
          <w:rFonts w:ascii="Arial Cyr" w:eastAsia="Arial Cyr" w:hAnsi="Arial Cyr"/>
        </w:rPr>
        <w:t xml:space="preserve">Под рабочей поверхностью стола (на полке, в ящике) допускается размещать приборы и аппараты для проведения различных стоматологических манипуляций, пломбировочные материалы.</w:t>
      </w:r>
    </w:p>
    <w:p>
      <w:pPr>
        <w:pStyle w:val="StGen0"/>
        <w:rPr>
          <w:sz w:val="26"/>
          <w:szCs w:val="26"/>
          <w:lang w:bidi="ar-SA" w:eastAsia="en-US" w:val="ru-RU"/>
          <w:rFonts w:ascii="Arial Cyr" w:eastAsia="Arial Cyr" w:hAnsi="Arial Cyr"/>
        </w:rPr>
        <w:ind w:firstLine="720"/>
        <w:spacing w:after="0" w:line="276" w:lineRule="auto"/>
        <w:jc w:val="both"/>
      </w:pPr>
      <w:bookmarkStart w:id="364" w:name="sub_18112"/>
      <w:r>
        <w:rPr>
          <w:sz w:val="26"/>
          <w:szCs w:val="26"/>
          <w:lang w:bidi="ar-SA" w:eastAsia="en-US" w:val="ru-RU"/>
          <w:rFonts w:ascii="Arial Cyr" w:eastAsia="Arial Cyr" w:hAnsi="Arial Cyr"/>
        </w:rPr>
        <w:t xml:space="preserve">8.1.12. Нагрудные салфетки после каждого пациента подлежат смене. Одноразовые салфетки утилизируются, многоразовые сдаются в стирку.</w:t>
      </w:r>
    </w:p>
    <w:p>
      <w:pPr>
        <w:pStyle w:val="StGen0"/>
        <w:rPr>
          <w:sz w:val="26"/>
          <w:szCs w:val="26"/>
          <w:lang w:bidi="ar-SA" w:eastAsia="en-US" w:val="ru-RU"/>
          <w:rFonts w:ascii="Arial Cyr" w:eastAsia="Arial Cyr" w:hAnsi="Arial Cyr"/>
        </w:rPr>
        <w:ind w:firstLine="720"/>
        <w:spacing w:after="0" w:line="276" w:lineRule="auto"/>
        <w:jc w:val="both"/>
      </w:pPr>
      <w:bookmarkEnd w:id="364"/>
      <w:bookmarkStart w:id="365" w:name="sub_18113"/>
      <w:r>
        <w:rPr>
          <w:sz w:val="26"/>
          <w:szCs w:val="26"/>
          <w:lang w:bidi="ar-SA" w:eastAsia="en-US" w:val="ru-RU"/>
          <w:rFonts w:ascii="Arial Cyr" w:eastAsia="Arial Cyr" w:hAnsi="Arial Cyr"/>
        </w:rPr>
        <w:t xml:space="preserve">8.1.13. Для ополаскивания рта водой используют одноразовые или многоразовые стаканы индивидуально для каждого пациента.</w:t>
      </w:r>
    </w:p>
    <w:p>
      <w:pPr>
        <w:pStyle w:val="StGen0"/>
        <w:rPr>
          <w:sz w:val="26"/>
          <w:szCs w:val="26"/>
          <w:lang w:bidi="ar-SA" w:eastAsia="en-US" w:val="ru-RU"/>
          <w:rFonts w:ascii="Arial Cyr" w:eastAsia="Arial Cyr" w:hAnsi="Arial Cyr"/>
        </w:rPr>
        <w:ind w:firstLine="720"/>
        <w:spacing w:after="0" w:line="276" w:lineRule="auto"/>
        <w:jc w:val="both"/>
      </w:pPr>
      <w:bookmarkEnd w:id="365"/>
      <w:r>
        <w:rPr>
          <w:sz w:val="26"/>
          <w:szCs w:val="26"/>
          <w:lang w:bidi="ar-SA" w:eastAsia="en-US" w:val="ru-RU"/>
          <w:rFonts w:ascii="Arial Cyr" w:eastAsia="Arial Cyr" w:hAnsi="Arial Cyr"/>
        </w:rPr>
      </w:r>
    </w:p>
    <w:p>
      <w:pPr>
        <w:pStyle w:val="StGen0"/>
        <w:rPr>
          <w:b/>
          <w:sz w:val="26"/>
          <w:szCs w:val="26"/>
          <w:lang w:bidi="ar-SA" w:eastAsia="en-US" w:val="ru-RU"/>
          <w:rFonts w:ascii="Arial Cyr" w:eastAsia="Arial Cyr" w:hAnsi="Arial Cyr"/>
          <w:color w:val="000080"/>
        </w:rPr>
        <w:ind w:firstLine="0"/>
        <w:spacing w:after="108" w:before="108" w:line="276" w:lineRule="auto"/>
        <w:jc w:val="center"/>
      </w:pPr>
      <w:bookmarkStart w:id="366" w:name="sub_1820"/>
      <w:r>
        <w:rPr>
          <w:b/>
          <w:sz w:val="26"/>
          <w:szCs w:val="26"/>
          <w:lang w:bidi="ar-SA" w:eastAsia="en-US" w:val="ru-RU"/>
          <w:rFonts w:ascii="Arial Cyr" w:eastAsia="Arial Cyr" w:hAnsi="Arial Cyr"/>
          <w:color w:val="000080"/>
        </w:rPr>
        <w:t xml:space="preserve">8.2. Требования к санитарному содержанию помещений</w:t>
      </w:r>
    </w:p>
    <w:p>
      <w:pPr>
        <w:pStyle w:val="StGen0"/>
        <w:rPr>
          <w:b/>
          <w:sz w:val="26"/>
          <w:szCs w:val="26"/>
          <w:lang w:bidi="ar-SA" w:eastAsia="en-US" w:val="ru-RU"/>
          <w:rFonts w:ascii="Arial Cyr" w:eastAsia="Arial Cyr" w:hAnsi="Arial Cyr"/>
          <w:color w:val="000080"/>
        </w:rPr>
        <w:ind w:firstLine="720"/>
        <w:spacing w:after="0" w:line="276" w:lineRule="auto"/>
        <w:jc w:val="both"/>
      </w:pPr>
      <w:bookmarkEnd w:id="366"/>
      <w:r>
        <w:rPr>
          <w:b/>
          <w:sz w:val="26"/>
          <w:szCs w:val="26"/>
          <w:lang w:bidi="ar-SA" w:eastAsia="en-US" w:val="ru-RU"/>
          <w:rFonts w:ascii="Arial Cyr" w:eastAsia="Arial Cyr" w:hAnsi="Arial Cyr"/>
          <w:color w:val="000080"/>
        </w:rPr>
      </w:r>
    </w:p>
    <w:p>
      <w:pPr>
        <w:pStyle w:val="StGen0"/>
        <w:rPr>
          <w:sz w:val="26"/>
          <w:szCs w:val="26"/>
          <w:lang w:bidi="ar-SA" w:eastAsia="en-US" w:val="ru-RU"/>
          <w:rFonts w:ascii="Arial Cyr" w:eastAsia="Arial Cyr" w:hAnsi="Arial Cyr"/>
        </w:rPr>
        <w:ind w:firstLine="720"/>
        <w:spacing w:after="0" w:line="276" w:lineRule="auto"/>
        <w:jc w:val="both"/>
      </w:pPr>
      <w:bookmarkStart w:id="367" w:name="sub_1821"/>
      <w:r>
        <w:rPr>
          <w:sz w:val="26"/>
          <w:szCs w:val="26"/>
          <w:lang w:bidi="ar-SA" w:eastAsia="en-US" w:val="ru-RU"/>
          <w:rFonts w:ascii="Arial Cyr" w:eastAsia="Arial Cyr" w:hAnsi="Arial Cyr"/>
        </w:rPr>
        <w:t xml:space="preserve">8.2.1. Влажную уборку помещений проводят не менее двух раз в день (между сменами и после окончания работы) с использованием моющих и дезинфицирующих средств (по режимам дезинфекции при бактериальных инфекциях) способами орошения и/или протирания. Мытье оконных стекол должно проводиться не реже 1 раза в месяц изнутри и не реже 1 раза в 3 месяца снаружи (весной, летом и осенью).</w:t>
      </w:r>
    </w:p>
    <w:p>
      <w:pPr>
        <w:pStyle w:val="StGen0"/>
        <w:rPr>
          <w:sz w:val="26"/>
          <w:szCs w:val="26"/>
          <w:lang w:bidi="ar-SA" w:eastAsia="en-US" w:val="ru-RU"/>
          <w:rFonts w:ascii="Arial Cyr" w:eastAsia="Arial Cyr" w:hAnsi="Arial Cyr"/>
        </w:rPr>
        <w:ind w:firstLine="720"/>
        <w:spacing w:after="0" w:line="276" w:lineRule="auto"/>
        <w:jc w:val="both"/>
      </w:pPr>
      <w:bookmarkEnd w:id="367"/>
      <w:bookmarkStart w:id="368" w:name="sub_1822"/>
      <w:r>
        <w:rPr>
          <w:sz w:val="26"/>
          <w:szCs w:val="26"/>
          <w:lang w:bidi="ar-SA" w:eastAsia="en-US" w:val="ru-RU"/>
          <w:rFonts w:ascii="Arial Cyr" w:eastAsia="Arial Cyr" w:hAnsi="Arial Cyr"/>
        </w:rPr>
        <w:t xml:space="preserve">8.2.2. Дезинфекцию поверхностей предметов, находящихся в зоне лечения (столик для инструментов, кнопки управления, клавиатура, воздушный пистолет, светильник, плевательница, подголовник и подлокотники стоматологического кресла) проводят после каждого пациента. Для этих целей используют дезинфицирующие средства, разрешенные к применению в присутствии пациентов, обладающие широким спектром антимикробного (вирулицидное, бактерицидное, фунгицидное - с активностью в отношении грибов рода Кандида) действия. Выбор режимов дезинфекции проводят по наиболее устойчивым микроорганизмам - между вирусами или грибами рода Кандида (в туберкулезных медицинских организациях - по микобактериям туберкулеза).</w:t>
      </w:r>
    </w:p>
    <w:p>
      <w:pPr>
        <w:pStyle w:val="StGen0"/>
        <w:rPr>
          <w:sz w:val="26"/>
          <w:szCs w:val="26"/>
          <w:lang w:bidi="ar-SA" w:eastAsia="en-US" w:val="ru-RU"/>
          <w:rFonts w:ascii="Arial Cyr" w:eastAsia="Arial Cyr" w:hAnsi="Arial Cyr"/>
        </w:rPr>
        <w:ind w:firstLine="720"/>
        <w:spacing w:after="0" w:line="276" w:lineRule="auto"/>
        <w:jc w:val="both"/>
      </w:pPr>
      <w:bookmarkEnd w:id="368"/>
      <w:bookmarkStart w:id="369" w:name="sub_1823"/>
      <w:r>
        <w:rPr>
          <w:sz w:val="26"/>
          <w:szCs w:val="26"/>
          <w:lang w:bidi="ar-SA" w:eastAsia="en-US" w:val="ru-RU"/>
          <w:rFonts w:ascii="Arial Cyr" w:eastAsia="Arial Cyr" w:hAnsi="Arial Cyr"/>
        </w:rPr>
        <w:t xml:space="preserve">8.2.3. Один раз в неделю в операционном блоке, хирургическом кабинете, стерилизационной (автоклавной) проводят генеральную уборку помещений. Для дезинфекции применяют дезинфицирующие средства, обладающие широким спектром антимикробного (вирулицидное, бактерицидное, фунгицидное - с активностью в отношении грибов рода Кандида) действия. Выбор режимов дезинфекции проводят по наиболее устойчивым микроорганизмам - между вирусами или грибами рода Кандида (в туберкулезных медицинских организациях - по микобактериям туберкулеза).</w:t>
      </w:r>
    </w:p>
    <w:p>
      <w:pPr>
        <w:pStyle w:val="StGen0"/>
        <w:rPr>
          <w:sz w:val="26"/>
          <w:szCs w:val="26"/>
          <w:lang w:bidi="ar-SA" w:eastAsia="en-US" w:val="ru-RU"/>
          <w:rFonts w:ascii="Arial Cyr" w:eastAsia="Arial Cyr" w:hAnsi="Arial Cyr"/>
        </w:rPr>
        <w:ind w:firstLine="720"/>
        <w:spacing w:after="0" w:line="276" w:lineRule="auto"/>
        <w:jc w:val="both"/>
      </w:pPr>
      <w:bookmarkEnd w:id="369"/>
      <w:r>
        <w:rPr>
          <w:sz w:val="26"/>
          <w:szCs w:val="26"/>
          <w:lang w:bidi="ar-SA" w:eastAsia="en-US" w:val="ru-RU"/>
          <w:rFonts w:ascii="Arial Cyr" w:eastAsia="Arial Cyr" w:hAnsi="Arial Cyr"/>
        </w:rPr>
        <w:t xml:space="preserve">В остальных подразделениях генеральную уборку проводят один раз в месяц, используя дезинфицирующие средства по режимам, эффективным в отношении вегетативных форм бактерий.</w:t>
      </w:r>
    </w:p>
    <w:p>
      <w:pPr>
        <w:pStyle w:val="StGen0"/>
        <w:rPr>
          <w:sz w:val="26"/>
          <w:szCs w:val="26"/>
          <w:lang w:bidi="ar-SA" w:eastAsia="en-US" w:val="ru-RU"/>
          <w:rFonts w:ascii="Arial Cyr" w:eastAsia="Arial Cyr" w:hAnsi="Arial Cyr"/>
        </w:rPr>
        <w:ind w:firstLine="720"/>
        <w:spacing w:after="0" w:line="276" w:lineRule="auto"/>
        <w:jc w:val="both"/>
      </w:pPr>
      <w:bookmarkStart w:id="370" w:name="sub_1824"/>
      <w:r>
        <w:rPr>
          <w:sz w:val="26"/>
          <w:szCs w:val="26"/>
          <w:lang w:bidi="ar-SA" w:eastAsia="en-US" w:val="ru-RU"/>
          <w:rFonts w:ascii="Arial Cyr" w:eastAsia="Arial Cyr" w:hAnsi="Arial Cyr"/>
        </w:rPr>
        <w:t xml:space="preserve">8.2.4. График проведения генеральной уборки составляется ежемесячно и утверждается руководителем. Вне графика генеральную уборку проводят в случае получения неудовлетворительных результатов микробной обсемененности внешней среды и по эпидемиологическим показаниям.</w:t>
      </w:r>
    </w:p>
    <w:p>
      <w:pPr>
        <w:pStyle w:val="StGen0"/>
        <w:rPr>
          <w:sz w:val="26"/>
          <w:szCs w:val="26"/>
          <w:lang w:bidi="ar-SA" w:eastAsia="en-US" w:val="ru-RU"/>
          <w:rFonts w:ascii="Arial Cyr" w:eastAsia="Arial Cyr" w:hAnsi="Arial Cyr"/>
        </w:rPr>
        <w:ind w:firstLine="720"/>
        <w:spacing w:after="0" w:line="276" w:lineRule="auto"/>
        <w:jc w:val="both"/>
      </w:pPr>
      <w:bookmarkEnd w:id="370"/>
      <w:bookmarkStart w:id="371" w:name="sub_1825"/>
      <w:r>
        <w:rPr>
          <w:sz w:val="26"/>
          <w:szCs w:val="26"/>
          <w:lang w:bidi="ar-SA" w:eastAsia="en-US" w:val="ru-RU"/>
          <w:rFonts w:ascii="Arial Cyr" w:eastAsia="Arial Cyr" w:hAnsi="Arial Cyr"/>
        </w:rPr>
        <w:t xml:space="preserve">8.2.5. Для проведения генеральной уборки персонал должен иметь специальную одежду и средства индивидуальной защиты (халат, шапочка, маска, резиновые перчатки, резиновый фартук и др.), промаркированный уборочный инвентарь и чистые тканевые салфетки.</w:t>
      </w:r>
    </w:p>
    <w:p>
      <w:pPr>
        <w:pStyle w:val="StGen0"/>
        <w:rPr>
          <w:sz w:val="26"/>
          <w:szCs w:val="26"/>
          <w:lang w:bidi="ar-SA" w:eastAsia="en-US" w:val="ru-RU"/>
          <w:rFonts w:ascii="Arial Cyr" w:eastAsia="Arial Cyr" w:hAnsi="Arial Cyr"/>
        </w:rPr>
        <w:ind w:firstLine="720"/>
        <w:spacing w:after="0" w:line="276" w:lineRule="auto"/>
        <w:jc w:val="both"/>
      </w:pPr>
      <w:bookmarkEnd w:id="371"/>
      <w:bookmarkStart w:id="372" w:name="sub_1826"/>
      <w:r>
        <w:rPr>
          <w:sz w:val="26"/>
          <w:szCs w:val="26"/>
          <w:lang w:bidi="ar-SA" w:eastAsia="en-US" w:val="ru-RU"/>
          <w:rFonts w:ascii="Arial Cyr" w:eastAsia="Arial Cyr" w:hAnsi="Arial Cyr"/>
        </w:rPr>
        <w:t xml:space="preserve">8.2.6. При проведении генеральной уборки дезинфицирующий раствор наносят на стены путем орошения или их протирания на высоту не менее двух метров (в операционных блоках - на всю высоту стен), окна, подоконники, двери, мебель и оборудование. По окончании времени обеззараживания (персонал должен провести смену спецодежды) все поверхности отмывают чистыми тканевыми салфетками, смоченными водопроводной (питьевой) водой, а затем проводят обеззараживание воздуха в помещении.</w:t>
      </w:r>
    </w:p>
    <w:p>
      <w:pPr>
        <w:pStyle w:val="StGen0"/>
        <w:rPr>
          <w:sz w:val="26"/>
          <w:szCs w:val="26"/>
          <w:lang w:bidi="ar-SA" w:eastAsia="en-US" w:val="ru-RU"/>
          <w:rFonts w:ascii="Arial Cyr" w:eastAsia="Arial Cyr" w:hAnsi="Arial Cyr"/>
        </w:rPr>
        <w:ind w:firstLine="720"/>
        <w:spacing w:after="0" w:line="276" w:lineRule="auto"/>
        <w:jc w:val="both"/>
      </w:pPr>
      <w:bookmarkEnd w:id="372"/>
      <w:bookmarkStart w:id="373" w:name="sub_1827"/>
      <w:r>
        <w:rPr>
          <w:sz w:val="26"/>
          <w:szCs w:val="26"/>
          <w:lang w:bidi="ar-SA" w:eastAsia="en-US" w:val="ru-RU"/>
          <w:rFonts w:ascii="Arial Cyr" w:eastAsia="Arial Cyr" w:hAnsi="Arial Cyr"/>
        </w:rPr>
        <w:t xml:space="preserve">8.2.7. Использованный уборочный инвентарь обеззараживают в растворе дезинфицирующего средства, затем прополаскивают в воде и сушат. Уборочный инвентарь для пола и стен должен быть раздельным, иметь четкую маркировку, применяться раздельно для кабинетов, коридоров, санузлов.</w:t>
      </w:r>
    </w:p>
    <w:p>
      <w:pPr>
        <w:pStyle w:val="StGen0"/>
        <w:rPr>
          <w:sz w:val="26"/>
          <w:szCs w:val="26"/>
          <w:lang w:bidi="ar-SA" w:eastAsia="en-US" w:val="ru-RU"/>
          <w:rFonts w:ascii="Arial Cyr" w:eastAsia="Arial Cyr" w:hAnsi="Arial Cyr"/>
        </w:rPr>
        <w:ind w:firstLine="720"/>
        <w:spacing w:after="0" w:line="276" w:lineRule="auto"/>
        <w:jc w:val="both"/>
      </w:pPr>
      <w:bookmarkEnd w:id="373"/>
      <w:r>
        <w:rPr>
          <w:sz w:val="26"/>
          <w:szCs w:val="26"/>
          <w:lang w:bidi="ar-SA" w:eastAsia="en-US" w:val="ru-RU"/>
          <w:rFonts w:ascii="Arial Cyr" w:eastAsia="Arial Cyr" w:hAnsi="Arial Cyr"/>
        </w:rPr>
        <w:t xml:space="preserve">При невозможности использования одноразовых тканевых салфеток многоразовые салфетки подлежат стирке.</w:t>
      </w:r>
    </w:p>
    <w:p>
      <w:pPr>
        <w:pStyle w:val="StGen0"/>
        <w:rPr>
          <w:sz w:val="26"/>
          <w:szCs w:val="26"/>
          <w:lang w:bidi="ar-SA" w:eastAsia="en-US" w:val="ru-RU"/>
          <w:rFonts w:ascii="Arial Cyr" w:eastAsia="Arial Cyr" w:hAnsi="Arial Cyr"/>
        </w:rPr>
        <w:ind w:firstLine="720"/>
        <w:spacing w:after="0" w:line="276" w:lineRule="auto"/>
        <w:jc w:val="both"/>
      </w:pPr>
      <w:bookmarkStart w:id="374" w:name="sub_1828"/>
      <w:r>
        <w:rPr>
          <w:sz w:val="26"/>
          <w:szCs w:val="26"/>
          <w:lang w:bidi="ar-SA" w:eastAsia="en-US" w:val="ru-RU"/>
          <w:rFonts w:ascii="Arial Cyr" w:eastAsia="Arial Cyr" w:hAnsi="Arial Cyr"/>
        </w:rPr>
        <w:t xml:space="preserve">8.2.8. Хранение уборочного инвентаря необходимо осуществлять в специально выделенном помещении или шкафу вне помещений рабочих кабинетов.</w:t>
      </w:r>
    </w:p>
    <w:p>
      <w:pPr>
        <w:pStyle w:val="StGen0"/>
        <w:rPr>
          <w:sz w:val="26"/>
          <w:szCs w:val="26"/>
          <w:lang w:bidi="ar-SA" w:eastAsia="en-US" w:val="ru-RU"/>
          <w:rFonts w:ascii="Arial Cyr" w:eastAsia="Arial Cyr" w:hAnsi="Arial Cyr"/>
        </w:rPr>
        <w:ind w:firstLine="720"/>
        <w:spacing w:after="0" w:line="276" w:lineRule="auto"/>
        <w:jc w:val="both"/>
      </w:pPr>
      <w:bookmarkEnd w:id="374"/>
      <w:bookmarkStart w:id="375" w:name="sub_1829"/>
      <w:r>
        <w:rPr>
          <w:sz w:val="26"/>
          <w:szCs w:val="26"/>
          <w:lang w:bidi="ar-SA" w:eastAsia="en-US" w:val="ru-RU"/>
          <w:rFonts w:ascii="Arial Cyr" w:eastAsia="Arial Cyr" w:hAnsi="Arial Cyr"/>
        </w:rPr>
        <w:t xml:space="preserve">8.2.9. Для обеззараживания воздуха в помещениях стоматологических медицинских организаций следует применять разрешенные для этой цели оборудование и/или химические средства.</w:t>
      </w:r>
    </w:p>
    <w:p>
      <w:pPr>
        <w:pStyle w:val="StGen0"/>
        <w:rPr>
          <w:sz w:val="26"/>
          <w:szCs w:val="26"/>
          <w:lang w:bidi="ar-SA" w:eastAsia="en-US" w:val="ru-RU"/>
          <w:rFonts w:ascii="Arial Cyr" w:eastAsia="Arial Cyr" w:hAnsi="Arial Cyr"/>
        </w:rPr>
        <w:ind w:firstLine="720"/>
        <w:spacing w:after="0" w:line="276" w:lineRule="auto"/>
        <w:jc w:val="both"/>
      </w:pPr>
      <w:bookmarkEnd w:id="375"/>
      <w:r>
        <w:rPr>
          <w:sz w:val="26"/>
          <w:szCs w:val="26"/>
          <w:lang w:bidi="ar-SA" w:eastAsia="en-US" w:val="ru-RU"/>
          <w:rFonts w:ascii="Arial Cyr" w:eastAsia="Arial Cyr" w:hAnsi="Arial Cyr"/>
        </w:rPr>
        <w:t xml:space="preserve">Технология обработки и режимы обеззараживания воздуха изложены в соответствующих нормативно-методических документах и инструкциях по применению конкретного дезинфекционного оборудования и дезинфицирующих средств.</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С целью снижения обсемененности воздуха до безопасного уровня допускается применять следующие технологии:</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 воздействие ультрафиолетовым излучением с помощью открытых и комбинированных бактерицидных облучателей, применяемых в отсутствии людей, и закрытых облучателей, в том числе рециркуляторов, позволяющих проводить обеззараживание воздуха в присутствии людей, необходимое число облучателей для каждого кабинета определяется расчетным путем согласно действующим нормам;</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 воздействие аэрозолями дезинфицирующих средств в отсутствие людей с помощью специальной распыляющей аппаратуры (генераторы аэрозолей) при проведении дезинфекции по типу заключительной и при проведении генеральных уборок;</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 воздействие озоном с помощью установок - генераторов озона в отсутствие людей при проведении дезинфекции по типу заключительной и при проведении генеральных уборок;</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 применение антимикробных фильтров, в том числе электрофильтров, а также фильтров, работающих на принципе фотокатализа и ионного ветра и других.</w:t>
      </w:r>
    </w:p>
    <w:p>
      <w:pPr>
        <w:pStyle w:val="StGen0"/>
        <w:ind w:firstLine="720"/>
        <w:spacing w:after="0" w:line="276" w:lineRule="auto"/>
        <w:jc w:val="both"/>
      </w:pPr>
      <w:r/>
    </w:p>
    <w:p>
      <w:pPr>
        <w:pStyle w:val="StGen0"/>
        <w:rPr>
          <w:b/>
          <w:sz w:val="26"/>
          <w:szCs w:val="26"/>
          <w:lang w:bidi="ar-SA" w:eastAsia="en-US" w:val="ru-RU"/>
          <w:rFonts w:ascii="Arial Cyr" w:eastAsia="Arial Cyr" w:hAnsi="Arial Cyr"/>
          <w:color w:val="000080"/>
        </w:rPr>
        <w:ind w:firstLine="0"/>
        <w:spacing w:after="108" w:before="108" w:line="276" w:lineRule="auto"/>
        <w:jc w:val="center"/>
      </w:pPr>
      <w:bookmarkStart w:id="376" w:name="sub_1830"/>
      <w:r>
        <w:rPr>
          <w:b/>
          <w:sz w:val="26"/>
          <w:szCs w:val="26"/>
          <w:lang w:bidi="ar-SA" w:eastAsia="en-US" w:val="ru-RU"/>
          <w:rFonts w:ascii="Arial Cyr" w:eastAsia="Arial Cyr" w:hAnsi="Arial Cyr"/>
          <w:color w:val="000080"/>
        </w:rPr>
        <w:t xml:space="preserve">8.3. Дезинфекция, предстерилизационная очистка и стерилизация изделий медицинской техники и медицинского назначения</w:t>
      </w:r>
    </w:p>
    <w:p>
      <w:pPr>
        <w:pStyle w:val="StGen0"/>
        <w:rPr>
          <w:b/>
          <w:sz w:val="26"/>
          <w:szCs w:val="26"/>
          <w:lang w:bidi="ar-SA" w:eastAsia="en-US" w:val="ru-RU"/>
          <w:rFonts w:ascii="Arial Cyr" w:eastAsia="Arial Cyr" w:hAnsi="Arial Cyr"/>
          <w:color w:val="000080"/>
        </w:rPr>
        <w:ind w:firstLine="720"/>
        <w:spacing w:after="0" w:line="276" w:lineRule="auto"/>
        <w:jc w:val="both"/>
      </w:pPr>
      <w:bookmarkEnd w:id="376"/>
      <w:r>
        <w:rPr>
          <w:b/>
          <w:sz w:val="26"/>
          <w:szCs w:val="26"/>
          <w:lang w:bidi="ar-SA" w:eastAsia="en-US" w:val="ru-RU"/>
          <w:rFonts w:ascii="Arial Cyr" w:eastAsia="Arial Cyr" w:hAnsi="Arial Cyr"/>
          <w:color w:val="000080"/>
        </w:rPr>
      </w:r>
    </w:p>
    <w:p>
      <w:pPr>
        <w:pStyle w:val="StGen0"/>
        <w:rPr>
          <w:sz w:val="26"/>
          <w:szCs w:val="26"/>
          <w:lang w:bidi="ar-SA" w:eastAsia="en-US" w:val="ru-RU"/>
          <w:rFonts w:ascii="Arial Cyr" w:eastAsia="Arial Cyr" w:hAnsi="Arial Cyr"/>
        </w:rPr>
        <w:ind w:firstLine="720"/>
        <w:spacing w:after="0" w:line="276" w:lineRule="auto"/>
        <w:jc w:val="both"/>
      </w:pPr>
      <w:bookmarkStart w:id="377" w:name="sub_1831"/>
      <w:r>
        <w:rPr>
          <w:sz w:val="26"/>
          <w:szCs w:val="26"/>
          <w:lang w:bidi="ar-SA" w:eastAsia="en-US" w:val="ru-RU"/>
          <w:rFonts w:ascii="Arial Cyr" w:eastAsia="Arial Cyr" w:hAnsi="Arial Cyr"/>
        </w:rPr>
        <w:t xml:space="preserve">8.3.1. Изделия медицинской техники и медицинского назначения после применения подлежат дезинфекции независимо от дальнейшего их использования (изделия однократного и многократного применения). Дезинфекцию можно проводить физическими и химическими методами. Выбор метода зависит от особенностей изделия и его назначения.</w:t>
      </w:r>
    </w:p>
    <w:p>
      <w:pPr>
        <w:pStyle w:val="StGen0"/>
        <w:rPr>
          <w:sz w:val="26"/>
          <w:szCs w:val="26"/>
          <w:lang w:bidi="ar-SA" w:eastAsia="en-US" w:val="ru-RU"/>
          <w:rFonts w:ascii="Arial Cyr" w:eastAsia="Arial Cyr" w:hAnsi="Arial Cyr"/>
        </w:rPr>
        <w:ind w:firstLine="720"/>
        <w:spacing w:after="0" w:line="276" w:lineRule="auto"/>
        <w:jc w:val="both"/>
      </w:pPr>
      <w:bookmarkEnd w:id="377"/>
      <w:bookmarkStart w:id="378" w:name="sub_1832"/>
      <w:r>
        <w:rPr>
          <w:sz w:val="26"/>
          <w:szCs w:val="26"/>
          <w:lang w:bidi="ar-SA" w:eastAsia="en-US" w:val="ru-RU"/>
          <w:rFonts w:ascii="Arial Cyr" w:eastAsia="Arial Cyr" w:hAnsi="Arial Cyr"/>
        </w:rPr>
        <w:t xml:space="preserve">8.3.2. Для дезинфекции изделий медицинской техники и медицинского назначения применяют дезинфицирующие средства, обладающие широким спектром антимикробного (вирулицидное, бактерицидное, фунгицидное - с активностью в отношении грибов рода Кандида) действия. Выбор режимов дезинфекции проводят по наиболее устойчивым микроорганизмам - между вирусами или грибами рода Кандида (в туберкулезных медицинских организациях - по микобактериям туберкулеза).</w:t>
      </w:r>
    </w:p>
    <w:p>
      <w:pPr>
        <w:pStyle w:val="StGen0"/>
        <w:rPr>
          <w:sz w:val="26"/>
          <w:szCs w:val="26"/>
          <w:lang w:bidi="ar-SA" w:eastAsia="en-US" w:val="ru-RU"/>
          <w:rFonts w:ascii="Arial Cyr" w:eastAsia="Arial Cyr" w:hAnsi="Arial Cyr"/>
        </w:rPr>
        <w:ind w:firstLine="720"/>
        <w:spacing w:after="0" w:line="276" w:lineRule="auto"/>
        <w:jc w:val="both"/>
      </w:pPr>
      <w:bookmarkEnd w:id="378"/>
      <w:bookmarkStart w:id="379" w:name="sub_1833"/>
      <w:r>
        <w:rPr>
          <w:sz w:val="26"/>
          <w:szCs w:val="26"/>
          <w:lang w:bidi="ar-SA" w:eastAsia="en-US" w:val="ru-RU"/>
          <w:rFonts w:ascii="Arial Cyr" w:eastAsia="Arial Cyr" w:hAnsi="Arial Cyr"/>
        </w:rPr>
        <w:t xml:space="preserve">8.3.3. При проведении дезинфекции, предстерилизационной очистки и стерилизации растворами химических средств изделия медицинского назначения погружают в рабочий раствор средства (далее - "раствор") с заполнением каналов и полостей. Разъемные изделия погружают в разобранном виде, инструменты с замковыми частями замачивают раскрытыми, сделав этими инструментами в растворе несколько рабочих движений.</w:t>
      </w:r>
    </w:p>
    <w:p>
      <w:pPr>
        <w:pStyle w:val="StGen0"/>
        <w:rPr>
          <w:sz w:val="26"/>
          <w:szCs w:val="26"/>
          <w:lang w:bidi="ar-SA" w:eastAsia="en-US" w:val="ru-RU"/>
          <w:rFonts w:ascii="Arial Cyr" w:eastAsia="Arial Cyr" w:hAnsi="Arial Cyr"/>
        </w:rPr>
        <w:ind w:firstLine="720"/>
        <w:spacing w:after="0" w:line="276" w:lineRule="auto"/>
        <w:jc w:val="both"/>
      </w:pPr>
      <w:bookmarkEnd w:id="379"/>
      <w:bookmarkStart w:id="380" w:name="sub_1834"/>
      <w:r>
        <w:rPr>
          <w:sz w:val="26"/>
          <w:szCs w:val="26"/>
          <w:lang w:bidi="ar-SA" w:eastAsia="en-US" w:val="ru-RU"/>
          <w:rFonts w:ascii="Arial Cyr" w:eastAsia="Arial Cyr" w:hAnsi="Arial Cyr"/>
        </w:rPr>
        <w:t xml:space="preserve">8.3.4. Объем емкости для проведения обработки и объем раствора средства в ней должны быть достаточными для обеспечения полного погружения изделий медицинского назначения в раствор; толщина слоя раствора над изделиями должна быть не менее одного сантиметра.</w:t>
      </w:r>
    </w:p>
    <w:p>
      <w:pPr>
        <w:pStyle w:val="StGen0"/>
        <w:rPr>
          <w:sz w:val="26"/>
          <w:szCs w:val="26"/>
          <w:lang w:bidi="ar-SA" w:eastAsia="en-US" w:val="ru-RU"/>
          <w:rFonts w:ascii="Arial Cyr" w:eastAsia="Arial Cyr" w:hAnsi="Arial Cyr"/>
        </w:rPr>
        <w:ind w:firstLine="720"/>
        <w:spacing w:after="0" w:line="276" w:lineRule="auto"/>
        <w:jc w:val="both"/>
      </w:pPr>
      <w:bookmarkEnd w:id="380"/>
      <w:bookmarkStart w:id="381" w:name="sub_1835"/>
      <w:r>
        <w:rPr>
          <w:sz w:val="26"/>
          <w:szCs w:val="26"/>
          <w:lang w:bidi="ar-SA" w:eastAsia="en-US" w:val="ru-RU"/>
          <w:rFonts w:ascii="Arial Cyr" w:eastAsia="Arial Cyr" w:hAnsi="Arial Cyr"/>
        </w:rPr>
        <w:t xml:space="preserve">8.3.5. Дезинфекцию способом протирания допускается применять для тех изделий медицинской техники и медицинского назначения, которые не соприкасаются непосредственно с пациентом или конструкционные особенности которых не позволяют применять способ погружения (наконечники, переходники от турбинного шланга к наконечникам, микромотор к механическим наконечникам, наконечник к скелеру для снятия зубных отложений, световоды светоотверждающих ламп). Для этих целей не рекомендуется использовать альдегидсодержащие средства. Обработку наконечников после каждого пациента допускается проводить следующим образом: канал наконечника промывают водой, прочищая с помощью специальных приспособлений (мандрены и т.п.), и продувают воздухом; наконечник снимают и тщательно протирают его поверхность (однократно или двукратно - до удаления видимых загрязнений) тканевыми салфетками, смоченными питьевой водой, после чего обрабатывают, одним из разрешенных к применению для этой цели дезинфицирующих средств (с учетом рекомендаций фирмы-производителя наконечника), а затем в паровом стерилизаторе.</w:t>
      </w:r>
    </w:p>
    <w:p>
      <w:pPr>
        <w:pStyle w:val="StGen0"/>
        <w:rPr>
          <w:sz w:val="26"/>
          <w:szCs w:val="26"/>
          <w:lang w:bidi="ar-SA" w:eastAsia="en-US" w:val="ru-RU"/>
          <w:rFonts w:ascii="Arial Cyr" w:eastAsia="Arial Cyr" w:hAnsi="Arial Cyr"/>
        </w:rPr>
        <w:ind w:firstLine="720"/>
        <w:spacing w:after="0" w:line="276" w:lineRule="auto"/>
        <w:jc w:val="both"/>
      </w:pPr>
      <w:bookmarkEnd w:id="381"/>
      <w:bookmarkStart w:id="382" w:name="sub_1836"/>
      <w:r>
        <w:rPr>
          <w:sz w:val="26"/>
          <w:szCs w:val="26"/>
          <w:lang w:bidi="ar-SA" w:eastAsia="en-US" w:val="ru-RU"/>
          <w:rFonts w:ascii="Arial Cyr" w:eastAsia="Arial Cyr" w:hAnsi="Arial Cyr"/>
        </w:rPr>
        <w:t xml:space="preserve">8.3.6. После дезинфекции изделия медицинского назначения многократного применения должны быть отмыты от остатков дезинфицирующего средства в соответствии с рекомендациями, изложенными в инструкции по применению конкретного средства.</w:t>
      </w:r>
    </w:p>
    <w:p>
      <w:pPr>
        <w:pStyle w:val="StGen0"/>
        <w:rPr>
          <w:sz w:val="26"/>
          <w:szCs w:val="26"/>
          <w:lang w:bidi="ar-SA" w:eastAsia="en-US" w:val="ru-RU"/>
          <w:rFonts w:ascii="Arial Cyr" w:eastAsia="Arial Cyr" w:hAnsi="Arial Cyr"/>
        </w:rPr>
        <w:ind w:firstLine="720"/>
        <w:spacing w:after="0" w:line="276" w:lineRule="auto"/>
        <w:jc w:val="both"/>
      </w:pPr>
      <w:bookmarkEnd w:id="382"/>
      <w:bookmarkStart w:id="383" w:name="sub_1837"/>
      <w:r>
        <w:rPr>
          <w:sz w:val="26"/>
          <w:szCs w:val="26"/>
          <w:lang w:bidi="ar-SA" w:eastAsia="en-US" w:val="ru-RU"/>
          <w:rFonts w:ascii="Arial Cyr" w:eastAsia="Arial Cyr" w:hAnsi="Arial Cyr"/>
        </w:rPr>
        <w:t xml:space="preserve">8.3.7. Дезинфекцию стоматологических оттисков, заготовок зубных протезов проводят после применения у пациентов перед направлением в зуботехническую лабораторию и после их получения из зуботехнической лаборатории непосредственно перед применением. Выбор дезинфицирующего средства обусловлен видом оттискного материала. После дезинфекции изделия промывают питьевой водой для удаления остатков дезинфицирующего средства.</w:t>
      </w:r>
    </w:p>
    <w:p>
      <w:pPr>
        <w:pStyle w:val="StGen0"/>
        <w:rPr>
          <w:sz w:val="26"/>
          <w:szCs w:val="26"/>
          <w:lang w:bidi="ar-SA" w:eastAsia="en-US" w:val="ru-RU"/>
          <w:rFonts w:ascii="Arial Cyr" w:eastAsia="Arial Cyr" w:hAnsi="Arial Cyr"/>
        </w:rPr>
        <w:ind w:firstLine="720"/>
        <w:spacing w:after="0" w:line="276" w:lineRule="auto"/>
        <w:jc w:val="both"/>
      </w:pPr>
      <w:bookmarkEnd w:id="383"/>
      <w:bookmarkStart w:id="384" w:name="sub_1838"/>
      <w:r>
        <w:rPr>
          <w:sz w:val="26"/>
          <w:szCs w:val="26"/>
          <w:lang w:bidi="ar-SA" w:eastAsia="en-US" w:val="ru-RU"/>
          <w:rFonts w:ascii="Arial Cyr" w:eastAsia="Arial Cyr" w:hAnsi="Arial Cyr"/>
        </w:rPr>
        <w:t xml:space="preserve">8.3.8. Обеззараживание стоматологических отсасывающих систем проводят после окончания работы, для чего через систему прокачивают раствор дезинфицирующего средства, рекомендованного для этих целей; заполненную раствором систему оставляют на время, указанное в инструкции по применению средства. После окончания дезинфекционной выдержки раствор из системы сливают и промывают ее проточной водой.</w:t>
      </w:r>
    </w:p>
    <w:p>
      <w:pPr>
        <w:pStyle w:val="StGen0"/>
        <w:rPr>
          <w:sz w:val="26"/>
          <w:szCs w:val="26"/>
          <w:lang w:bidi="ar-SA" w:eastAsia="en-US" w:val="ru-RU"/>
          <w:rFonts w:ascii="Arial Cyr" w:eastAsia="Arial Cyr" w:hAnsi="Arial Cyr"/>
        </w:rPr>
        <w:ind w:firstLine="720"/>
        <w:spacing w:after="0" w:line="276" w:lineRule="auto"/>
        <w:jc w:val="both"/>
      </w:pPr>
      <w:bookmarkEnd w:id="384"/>
      <w:bookmarkStart w:id="385" w:name="sub_1839"/>
      <w:r>
        <w:rPr>
          <w:sz w:val="26"/>
          <w:szCs w:val="26"/>
          <w:lang w:bidi="ar-SA" w:eastAsia="en-US" w:val="ru-RU"/>
          <w:rFonts w:ascii="Arial Cyr" w:eastAsia="Arial Cyr" w:hAnsi="Arial Cyr"/>
        </w:rPr>
        <w:t xml:space="preserve">8.3.9. Полировочные насадки, карборундовые камни, предметные стекла подлежат дезинфекции очистке и стерилизации.</w:t>
      </w:r>
    </w:p>
    <w:p>
      <w:pPr>
        <w:pStyle w:val="StGen0"/>
        <w:rPr>
          <w:sz w:val="26"/>
          <w:szCs w:val="26"/>
          <w:lang w:bidi="ar-SA" w:eastAsia="en-US" w:val="ru-RU"/>
          <w:rFonts w:ascii="Arial Cyr" w:eastAsia="Arial Cyr" w:hAnsi="Arial Cyr"/>
        </w:rPr>
        <w:ind w:firstLine="720"/>
        <w:spacing w:after="0" w:line="276" w:lineRule="auto"/>
        <w:jc w:val="both"/>
      </w:pPr>
      <w:bookmarkEnd w:id="385"/>
      <w:bookmarkStart w:id="386" w:name="sub_18310"/>
      <w:r>
        <w:rPr>
          <w:sz w:val="26"/>
          <w:szCs w:val="26"/>
          <w:lang w:bidi="ar-SA" w:eastAsia="en-US" w:val="ru-RU"/>
          <w:rFonts w:ascii="Arial Cyr" w:eastAsia="Arial Cyr" w:hAnsi="Arial Cyr"/>
        </w:rPr>
        <w:t xml:space="preserve">8.3.10. В физиотерапевтическом отделении дезинфекции подвергают съемные десневые и точечные электроды, тубусы к аппарату КУФ (коротковолновый ультрафиолетовый облучатель), световоды лазерной установки, стеклянные электроды к аппарату дарсонвализации. Для аппликаций во рту используют стерильный материал.</w:t>
      </w:r>
    </w:p>
    <w:p>
      <w:pPr>
        <w:pStyle w:val="StGen0"/>
        <w:rPr>
          <w:sz w:val="26"/>
          <w:szCs w:val="26"/>
          <w:lang w:bidi="ar-SA" w:eastAsia="en-US" w:val="ru-RU"/>
          <w:rFonts w:ascii="Arial Cyr" w:eastAsia="Arial Cyr" w:hAnsi="Arial Cyr"/>
        </w:rPr>
        <w:ind w:firstLine="720"/>
        <w:spacing w:after="0" w:line="276" w:lineRule="auto"/>
        <w:jc w:val="both"/>
      </w:pPr>
      <w:bookmarkEnd w:id="386"/>
      <w:bookmarkStart w:id="387" w:name="sub_18311"/>
      <w:r>
        <w:rPr>
          <w:sz w:val="26"/>
          <w:szCs w:val="26"/>
          <w:lang w:bidi="ar-SA" w:eastAsia="en-US" w:val="ru-RU"/>
          <w:rFonts w:ascii="Arial Cyr" w:eastAsia="Arial Cyr" w:hAnsi="Arial Cyr"/>
        </w:rPr>
        <w:t xml:space="preserve">8.3.11. При наличии в стоматологической медицинской организации более трех стоматологических кресел, предстерилизационную очистку и стерилизацию проводят в специально выделенных помещениях - стерилизационных (автоклавных), с выделением "чистых" и "грязных" зон и соблюдением поточности.</w:t>
      </w:r>
    </w:p>
    <w:p>
      <w:pPr>
        <w:pStyle w:val="StGen0"/>
        <w:rPr>
          <w:sz w:val="26"/>
          <w:szCs w:val="26"/>
          <w:lang w:bidi="ar-SA" w:eastAsia="en-US" w:val="ru-RU"/>
          <w:rFonts w:ascii="Arial Cyr" w:eastAsia="Arial Cyr" w:hAnsi="Arial Cyr"/>
        </w:rPr>
        <w:ind w:firstLine="720"/>
        <w:spacing w:after="0" w:line="276" w:lineRule="auto"/>
        <w:jc w:val="both"/>
      </w:pPr>
      <w:bookmarkEnd w:id="387"/>
      <w:r>
        <w:rPr>
          <w:sz w:val="26"/>
          <w:szCs w:val="26"/>
          <w:lang w:bidi="ar-SA" w:eastAsia="en-US" w:val="ru-RU"/>
          <w:rFonts w:ascii="Arial Cyr" w:eastAsia="Arial Cyr" w:hAnsi="Arial Cyr"/>
        </w:rPr>
        <w:t xml:space="preserve">В остальных случаях предстерилизационную очистку и стерилизацию изделий медицинского назначения допускается проводить в кабинетах, для чего в них должно быть установлено необходимое оборудование.</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Предстерилизационную очистку изделий осуществляют после дезинфекции или при совмещении с дезинфекцией в одном процессе (в зависимости от применяемого средства): ручным или механизированным (в соответствии с инструкцией по эксплуатации, прилагаемой к конкретному оборудованию) способом.</w:t>
      </w:r>
    </w:p>
    <w:p>
      <w:pPr>
        <w:pStyle w:val="StGen0"/>
        <w:rPr>
          <w:sz w:val="26"/>
          <w:szCs w:val="26"/>
          <w:lang w:bidi="ar-SA" w:eastAsia="en-US" w:val="ru-RU"/>
          <w:rFonts w:ascii="Arial Cyr" w:eastAsia="Arial Cyr" w:hAnsi="Arial Cyr"/>
        </w:rPr>
        <w:ind w:firstLine="720"/>
        <w:spacing w:after="0" w:line="276" w:lineRule="auto"/>
        <w:jc w:val="both"/>
      </w:pPr>
      <w:bookmarkStart w:id="388" w:name="sub_18312"/>
      <w:r>
        <w:rPr>
          <w:sz w:val="26"/>
          <w:szCs w:val="26"/>
          <w:lang w:bidi="ar-SA" w:eastAsia="en-US" w:val="ru-RU"/>
          <w:rFonts w:ascii="Arial Cyr" w:eastAsia="Arial Cyr" w:hAnsi="Arial Cyr"/>
        </w:rPr>
        <w:t xml:space="preserve">8.3.12. Качество предстерилизационной очистки изделий оценивают путем постановки азопирамовой или амидопириновой пробы на наличие остаточных количеств крови, а также путем постановки фенолфталеиновой пробы на наличие остаточных количеств щелочных компонентов моющих средств (только в случаях применения средств, рабочие растворы которых имеют рН более 8,5) в соответствии с действующими методическими документами и инструкциями по применению конкретных средств.</w:t>
      </w:r>
    </w:p>
    <w:p>
      <w:pPr>
        <w:pStyle w:val="StGen0"/>
        <w:rPr>
          <w:sz w:val="26"/>
          <w:szCs w:val="26"/>
          <w:lang w:bidi="ar-SA" w:eastAsia="en-US" w:val="ru-RU"/>
          <w:rFonts w:ascii="Arial Cyr" w:eastAsia="Arial Cyr" w:hAnsi="Arial Cyr"/>
        </w:rPr>
        <w:ind w:firstLine="720"/>
        <w:spacing w:after="0" w:line="276" w:lineRule="auto"/>
        <w:jc w:val="both"/>
      </w:pPr>
      <w:bookmarkEnd w:id="388"/>
      <w:bookmarkStart w:id="389" w:name="sub_18313"/>
      <w:r>
        <w:rPr>
          <w:sz w:val="26"/>
          <w:szCs w:val="26"/>
          <w:lang w:bidi="ar-SA" w:eastAsia="en-US" w:val="ru-RU"/>
          <w:rFonts w:ascii="Arial Cyr" w:eastAsia="Arial Cyr" w:hAnsi="Arial Cyr"/>
        </w:rPr>
        <w:t xml:space="preserve">8.3.13. Контроль качества предстерилизационной очистки проводят ежедневно. Контролю подлежат: в стерилизационной - 1% от каждого наименования изделий, обработанных за смену; при децентрализованной обработке - 1% одновременно обработанных изделий каждого наименования, но не менее трех единиц. Результаты контроля регистрируют в журнале.</w:t>
      </w:r>
    </w:p>
    <w:p>
      <w:pPr>
        <w:pStyle w:val="StGen0"/>
        <w:rPr>
          <w:sz w:val="26"/>
          <w:szCs w:val="26"/>
          <w:lang w:bidi="ar-SA" w:eastAsia="en-US" w:val="ru-RU"/>
          <w:rFonts w:ascii="Arial Cyr" w:eastAsia="Arial Cyr" w:hAnsi="Arial Cyr"/>
        </w:rPr>
        <w:ind w:firstLine="720"/>
        <w:spacing w:after="0" w:line="276" w:lineRule="auto"/>
        <w:jc w:val="both"/>
      </w:pPr>
      <w:bookmarkEnd w:id="389"/>
      <w:bookmarkStart w:id="390" w:name="sub_18314"/>
      <w:r>
        <w:rPr>
          <w:sz w:val="26"/>
          <w:szCs w:val="26"/>
          <w:lang w:bidi="ar-SA" w:eastAsia="en-US" w:val="ru-RU"/>
          <w:rFonts w:ascii="Arial Cyr" w:eastAsia="Arial Cyr" w:hAnsi="Arial Cyr"/>
        </w:rPr>
        <w:t xml:space="preserve">8.3.14. Стерилизации подвергают все инструменты и изделия, контактирующие с раневой поверхностью, кровью или инъекционными препаратами, а также отдельные виды медицинских инструментов, которые в процессе эксплуатации соприкасаются со слизистой оболочкой и могут вызвать ее повреждения:</w:t>
      </w:r>
    </w:p>
    <w:p>
      <w:pPr>
        <w:pStyle w:val="StGen0"/>
        <w:rPr>
          <w:sz w:val="26"/>
          <w:szCs w:val="26"/>
          <w:lang w:bidi="ar-SA" w:eastAsia="en-US" w:val="ru-RU"/>
          <w:rFonts w:ascii="Arial Cyr" w:eastAsia="Arial Cyr" w:hAnsi="Arial Cyr"/>
        </w:rPr>
        <w:ind w:firstLine="720"/>
        <w:spacing w:after="0" w:line="276" w:lineRule="auto"/>
        <w:jc w:val="both"/>
      </w:pPr>
      <w:bookmarkEnd w:id="390"/>
      <w:r>
        <w:rPr>
          <w:sz w:val="26"/>
          <w:szCs w:val="26"/>
          <w:lang w:bidi="ar-SA" w:eastAsia="en-US" w:val="ru-RU"/>
          <w:rFonts w:ascii="Arial Cyr" w:eastAsia="Arial Cyr" w:hAnsi="Arial Cyr"/>
        </w:rPr>
        <w:t xml:space="preserve">- стоматологические инструменты: пинцеты, зонды, шпатели, экскаваторы, штопферы, гладилки, коронкосниматели, скеллеры, стоматологические зеркала, боры (в том числе с алмазным покрытием) для всех видов наконечников, эндодонтические инструменты, штифты, стоматологические диски, фрезы, разделительные металлические пластинки, матрицедержатели, ложки для снятия оттисков, инструменты для снятия зубных отложений, пародонтальные хирургические инструменты (кюретки, крючки разных модификаций и др.), инструменты для пломбирования каналов зуба (плагеры, спредеры), карпульные шприцы, различные виды щипцов и кусачек для ортодонтического кабинета, пылесосы;</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 ультразвуковые наконечники и насадки к ним, наконечники, съемные гильзы микромотора к механическим наконечникам, канюли к аппарату для снятия зубного налета;</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 хирургические инструменты: стоматологические щипцы, кюретажные ложки, элеваторы, долота, наборы инструментов для имплантологии, скальпели, корнцанги, ножницы, зажимы, гладилки хирургические, шовные иглы;</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 лотки для стерильных изделий медицинского назначения, инструменты для работы со стерильным материалом, в том числе пинцеты и емкости для их хранения.</w:t>
      </w:r>
    </w:p>
    <w:p>
      <w:pPr>
        <w:pStyle w:val="StGen0"/>
        <w:rPr>
          <w:sz w:val="26"/>
          <w:szCs w:val="26"/>
          <w:lang w:bidi="ar-SA" w:eastAsia="en-US" w:val="ru-RU"/>
          <w:rFonts w:ascii="Arial Cyr" w:eastAsia="Arial Cyr" w:hAnsi="Arial Cyr"/>
        </w:rPr>
        <w:ind w:firstLine="720"/>
        <w:spacing w:after="0" w:line="276" w:lineRule="auto"/>
        <w:jc w:val="both"/>
      </w:pPr>
      <w:bookmarkStart w:id="391" w:name="sub_18315"/>
      <w:r>
        <w:rPr>
          <w:sz w:val="26"/>
          <w:szCs w:val="26"/>
          <w:lang w:bidi="ar-SA" w:eastAsia="en-US" w:val="ru-RU"/>
          <w:rFonts w:ascii="Arial Cyr" w:eastAsia="Arial Cyr" w:hAnsi="Arial Cyr"/>
        </w:rPr>
        <w:t xml:space="preserve">8.3.15. Стерилизацию изделий медицинского назначения, применяемых в стоматологии, осуществляют физическими (паровой, воздушный, инфракрасный, применение среды нагретых стеклянных шариков) или химическими (применение растворов химических средств, газовый, плазменный) методами согласно действующим документам, используя для этого соответствующие стерилизующие агенты и типы оборудования, разрешенные к применению в установленном порядке. Выбор адекватного метода стерилизации зависит от особенностей стерилизуемых изделий. Стерилизацию осуществляют по режимам, указанным в инструкции по применению конкретного средства и в руководстве по эксплуатации стерилизатора конкретной модели.</w:t>
      </w:r>
    </w:p>
    <w:p>
      <w:pPr>
        <w:pStyle w:val="StGen0"/>
        <w:rPr>
          <w:sz w:val="26"/>
          <w:szCs w:val="26"/>
          <w:lang w:bidi="ar-SA" w:eastAsia="en-US" w:val="ru-RU"/>
          <w:rFonts w:ascii="Arial Cyr" w:eastAsia="Arial Cyr" w:hAnsi="Arial Cyr"/>
        </w:rPr>
        <w:ind w:firstLine="720"/>
        <w:spacing w:after="0" w:line="276" w:lineRule="auto"/>
        <w:jc w:val="both"/>
      </w:pPr>
      <w:bookmarkEnd w:id="391"/>
      <w:r>
        <w:rPr>
          <w:sz w:val="26"/>
          <w:szCs w:val="26"/>
          <w:lang w:bidi="ar-SA" w:eastAsia="en-US" w:val="ru-RU"/>
          <w:rFonts w:ascii="Arial Cyr" w:eastAsia="Arial Cyr" w:hAnsi="Arial Cyr"/>
        </w:rPr>
        <w:t xml:space="preserve">При стерилизации воздушным методом запрещается использование оборудования, относящегося к лабораторному (шкафы типа ШСС).</w:t>
      </w:r>
    </w:p>
    <w:p>
      <w:pPr>
        <w:pStyle w:val="StGen0"/>
        <w:rPr>
          <w:sz w:val="26"/>
          <w:szCs w:val="26"/>
          <w:lang w:bidi="ar-SA" w:eastAsia="en-US" w:val="ru-RU"/>
          <w:rFonts w:ascii="Arial Cyr" w:eastAsia="Arial Cyr" w:hAnsi="Arial Cyr"/>
        </w:rPr>
        <w:ind w:firstLine="720"/>
        <w:spacing w:after="0" w:line="276" w:lineRule="auto"/>
        <w:jc w:val="both"/>
      </w:pPr>
      <w:bookmarkStart w:id="392" w:name="sub_18316"/>
      <w:r>
        <w:rPr>
          <w:sz w:val="26"/>
          <w:szCs w:val="26"/>
          <w:lang w:bidi="ar-SA" w:eastAsia="en-US" w:val="ru-RU"/>
          <w:rFonts w:ascii="Arial Cyr" w:eastAsia="Arial Cyr" w:hAnsi="Arial Cyr"/>
        </w:rPr>
        <w:t xml:space="preserve">8.3.16. Наконечники, в том числе ультразвуковые и насадки к ним, эндодонтические инструменты с пластмассовыми хвостовиками стерилизуют только паровым методом.</w:t>
      </w:r>
    </w:p>
    <w:p>
      <w:pPr>
        <w:pStyle w:val="StGen0"/>
        <w:rPr>
          <w:sz w:val="26"/>
          <w:szCs w:val="26"/>
          <w:lang w:bidi="ar-SA" w:eastAsia="en-US" w:val="ru-RU"/>
          <w:rFonts w:ascii="Arial Cyr" w:eastAsia="Arial Cyr" w:hAnsi="Arial Cyr"/>
        </w:rPr>
        <w:ind w:firstLine="720"/>
        <w:spacing w:after="0" w:line="276" w:lineRule="auto"/>
        <w:jc w:val="both"/>
      </w:pPr>
      <w:bookmarkEnd w:id="392"/>
      <w:bookmarkStart w:id="393" w:name="sub_18317"/>
      <w:r>
        <w:rPr>
          <w:sz w:val="26"/>
          <w:szCs w:val="26"/>
          <w:lang w:bidi="ar-SA" w:eastAsia="en-US" w:val="ru-RU"/>
          <w:rFonts w:ascii="Arial Cyr" w:eastAsia="Arial Cyr" w:hAnsi="Arial Cyr"/>
        </w:rPr>
        <w:t xml:space="preserve">8.3.17. В гласперленовых стерилизаторах допускается стерилизовать боры различного вида и другие мелкие инструменты при полном погружении их в среду нагретых стеклянных шариков. Не рекомендуется использовать данный метод для стерилизации более крупных стоматологических инструментов с целью стерилизации их рабочих частей.</w:t>
      </w:r>
    </w:p>
    <w:p>
      <w:pPr>
        <w:pStyle w:val="StGen0"/>
        <w:rPr>
          <w:sz w:val="26"/>
          <w:szCs w:val="26"/>
          <w:lang w:bidi="ar-SA" w:eastAsia="en-US" w:val="ru-RU"/>
          <w:rFonts w:ascii="Arial Cyr" w:eastAsia="Arial Cyr" w:hAnsi="Arial Cyr"/>
        </w:rPr>
        <w:ind w:firstLine="720"/>
        <w:spacing w:after="0" w:line="276" w:lineRule="auto"/>
        <w:jc w:val="both"/>
      </w:pPr>
      <w:bookmarkEnd w:id="393"/>
      <w:bookmarkStart w:id="394" w:name="sub_18318"/>
      <w:r>
        <w:rPr>
          <w:sz w:val="26"/>
          <w:szCs w:val="26"/>
          <w:lang w:bidi="ar-SA" w:eastAsia="en-US" w:val="ru-RU"/>
          <w:rFonts w:ascii="Arial Cyr" w:eastAsia="Arial Cyr" w:hAnsi="Arial Cyr"/>
        </w:rPr>
        <w:t xml:space="preserve">8.3.18. Инфракрасным методом стерилизуют изделия из металлов: стоматологические щипцы, стоматологические микрохирургические инструменты, боры твердосплавные, головки и диски алмазные, дрильборы, каналонаполнители и т.п.</w:t>
      </w:r>
    </w:p>
    <w:p>
      <w:pPr>
        <w:pStyle w:val="StGen0"/>
        <w:rPr>
          <w:sz w:val="26"/>
          <w:szCs w:val="26"/>
          <w:lang w:bidi="ar-SA" w:eastAsia="en-US" w:val="ru-RU"/>
          <w:rFonts w:ascii="Arial Cyr" w:eastAsia="Arial Cyr" w:hAnsi="Arial Cyr"/>
        </w:rPr>
        <w:ind w:firstLine="720"/>
        <w:spacing w:after="0" w:line="276" w:lineRule="auto"/>
        <w:jc w:val="both"/>
      </w:pPr>
      <w:bookmarkEnd w:id="394"/>
      <w:bookmarkStart w:id="395" w:name="sub_18319"/>
      <w:r>
        <w:rPr>
          <w:sz w:val="26"/>
          <w:szCs w:val="26"/>
          <w:lang w:bidi="ar-SA" w:eastAsia="en-US" w:val="ru-RU"/>
          <w:rFonts w:ascii="Arial Cyr" w:eastAsia="Arial Cyr" w:hAnsi="Arial Cyr"/>
        </w:rPr>
        <w:t xml:space="preserve">8.3.19. Химический метод стерилизации с применением растворов химических средств допускается применять для стерилизации только тех изделий, в конструкции которых использованы термолабильные материалы, не позволяющие использовать другие методы стерилизации.</w:t>
      </w:r>
    </w:p>
    <w:p>
      <w:pPr>
        <w:pStyle w:val="StGen0"/>
        <w:rPr>
          <w:sz w:val="26"/>
          <w:szCs w:val="26"/>
          <w:lang w:bidi="ar-SA" w:eastAsia="en-US" w:val="ru-RU"/>
          <w:rFonts w:ascii="Arial Cyr" w:eastAsia="Arial Cyr" w:hAnsi="Arial Cyr"/>
        </w:rPr>
        <w:ind w:firstLine="720"/>
        <w:spacing w:after="0" w:line="276" w:lineRule="auto"/>
        <w:jc w:val="both"/>
      </w:pPr>
      <w:bookmarkEnd w:id="395"/>
      <w:r>
        <w:rPr>
          <w:sz w:val="26"/>
          <w:szCs w:val="26"/>
          <w:lang w:bidi="ar-SA" w:eastAsia="en-US" w:val="ru-RU"/>
          <w:rFonts w:ascii="Arial Cyr" w:eastAsia="Arial Cyr" w:hAnsi="Arial Cyr"/>
        </w:rPr>
        <w:t xml:space="preserve">Для химической стерилизации применяют растворы альдегид- или кислородсодержащих средств, или некоторых хлорсодержащих компонентов, обладающие спороцидным действием.</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Во избежание разбавления рабочих растворов, особенно используемых многократно, погружаемые в них изделия должны быть сухими.</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При стерилизации растворами химических средств все манипуляции проводят, строго соблюдая правила асептики; используют стерильные емкости для стерилизации и отмывания изделий стерильной питьевой водой от остатков средства. Изделия промывают согласно рекомендациям, изложенным в инструкции по применению конкретного средства.</w:t>
      </w:r>
    </w:p>
    <w:p>
      <w:pPr>
        <w:pStyle w:val="StGen0"/>
        <w:rPr>
          <w:sz w:val="26"/>
          <w:szCs w:val="26"/>
          <w:lang w:bidi="ar-SA" w:eastAsia="en-US" w:val="ru-RU"/>
          <w:rFonts w:ascii="Arial Cyr" w:eastAsia="Arial Cyr" w:hAnsi="Arial Cyr"/>
        </w:rPr>
        <w:ind w:firstLine="720"/>
        <w:spacing w:after="0" w:line="276" w:lineRule="auto"/>
        <w:jc w:val="both"/>
      </w:pPr>
      <w:bookmarkStart w:id="396" w:name="sub_18320"/>
      <w:r>
        <w:rPr>
          <w:sz w:val="26"/>
          <w:szCs w:val="26"/>
          <w:lang w:bidi="ar-SA" w:eastAsia="en-US" w:val="ru-RU"/>
          <w:rFonts w:ascii="Arial Cyr" w:eastAsia="Arial Cyr" w:hAnsi="Arial Cyr"/>
        </w:rPr>
        <w:t xml:space="preserve">8.3.20. При паровом, воздушном, газовом и плазменном методах изделия стерилизуют в упакованном виде, используя стерилизационные упаковочные одноразовые материалы или многоразовые контейнеры (стерилизационные коробки с фильтрами), разрешенные применительно к конкретному методу стерилизации в установленном порядке.</w:t>
      </w:r>
    </w:p>
    <w:p>
      <w:pPr>
        <w:pStyle w:val="StGen0"/>
        <w:rPr>
          <w:sz w:val="26"/>
          <w:szCs w:val="26"/>
          <w:lang w:bidi="ar-SA" w:eastAsia="en-US" w:val="ru-RU"/>
          <w:rFonts w:ascii="Arial Cyr" w:eastAsia="Arial Cyr" w:hAnsi="Arial Cyr"/>
        </w:rPr>
        <w:ind w:firstLine="720"/>
        <w:spacing w:after="0" w:line="276" w:lineRule="auto"/>
        <w:jc w:val="both"/>
      </w:pPr>
      <w:bookmarkEnd w:id="396"/>
      <w:r>
        <w:rPr>
          <w:sz w:val="26"/>
          <w:szCs w:val="26"/>
          <w:lang w:bidi="ar-SA" w:eastAsia="en-US" w:val="ru-RU"/>
          <w:rFonts w:ascii="Arial Cyr" w:eastAsia="Arial Cyr" w:hAnsi="Arial Cyr"/>
        </w:rPr>
        <w:t xml:space="preserve">Хранение изделий, простерилизованных в упакованном виде, осуществляют в шкафах, рабочих столах. Сроки хранения указываются на упаковке и определяются видом упаковочного материала и инструкцией по его применению.</w:t>
      </w:r>
    </w:p>
    <w:p>
      <w:pPr>
        <w:pStyle w:val="StGen0"/>
        <w:rPr>
          <w:sz w:val="26"/>
          <w:szCs w:val="26"/>
          <w:lang w:bidi="ar-SA" w:eastAsia="en-US" w:val="ru-RU"/>
          <w:rFonts w:ascii="Arial Cyr" w:eastAsia="Arial Cyr" w:hAnsi="Arial Cyr"/>
        </w:rPr>
        <w:ind w:firstLine="720"/>
        <w:spacing w:after="0" w:line="276" w:lineRule="auto"/>
        <w:jc w:val="both"/>
      </w:pPr>
      <w:bookmarkStart w:id="397" w:name="sub_18321"/>
      <w:r>
        <w:rPr>
          <w:sz w:val="26"/>
          <w:szCs w:val="26"/>
          <w:lang w:bidi="ar-SA" w:eastAsia="en-US" w:val="ru-RU"/>
          <w:rFonts w:ascii="Arial Cyr" w:eastAsia="Arial Cyr" w:hAnsi="Arial Cyr"/>
        </w:rPr>
        <w:t xml:space="preserve">8.3.21. Стерилизация изделий в неупакованном виде допускается только при децентрацизованной системе обработки в следующих случаях:</w:t>
      </w:r>
    </w:p>
    <w:p>
      <w:pPr>
        <w:pStyle w:val="StGen0"/>
        <w:rPr>
          <w:sz w:val="26"/>
          <w:szCs w:val="26"/>
          <w:lang w:bidi="ar-SA" w:eastAsia="en-US" w:val="ru-RU"/>
          <w:rFonts w:ascii="Arial Cyr" w:eastAsia="Arial Cyr" w:hAnsi="Arial Cyr"/>
        </w:rPr>
        <w:ind w:firstLine="720"/>
        <w:spacing w:after="0" w:line="276" w:lineRule="auto"/>
        <w:jc w:val="both"/>
      </w:pPr>
      <w:bookmarkEnd w:id="397"/>
      <w:r>
        <w:rPr>
          <w:sz w:val="26"/>
          <w:szCs w:val="26"/>
          <w:lang w:bidi="ar-SA" w:eastAsia="en-US" w:val="ru-RU"/>
          <w:rFonts w:ascii="Arial Cyr" w:eastAsia="Arial Cyr" w:hAnsi="Arial Cyr"/>
        </w:rPr>
        <w:t xml:space="preserve">- при использовании растворов химических средств для стерилизации изделий, в конструкции которых использованы термолабильные материалы;</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 при стерилизации стоматологических металлических инструментов термическими методами (гласперленовый, инфракрасный, воздушный, паровой) в портативных стерилизаторах.</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Все изделия, простерилизованные в неупакованном виде, целесообразно сразу использовать по назначению. Запрещается перенос их из кабинета в кабинет.</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При необходимости инструменты, простерилизованные в неупакованном виде одним из термических методов, после окончания стерилизации допускается хранить в разрешенных к применению в установленном порядке бактерицидных (оснащенных ультрафиолетовыми лампами) камерах в течение срока, указанного в руководстве по эксплуатации оборудования, а в случае отсутствия таких камер - на стерильном столе не более 6 часов.</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Изделия медицинского назначения, простерилизованные в стерилизационных коробках, допускается использовать в течение не более чем 6 часов после их вскрытия.</w:t>
      </w:r>
    </w:p>
    <w:p>
      <w:pPr>
        <w:pStyle w:val="StGen0"/>
        <w:rPr>
          <w:sz w:val="26"/>
          <w:szCs w:val="26"/>
          <w:lang w:bidi="ar-SA" w:eastAsia="en-US" w:val="ru-RU"/>
          <w:rFonts w:ascii="Arial Cyr" w:eastAsia="Arial Cyr" w:hAnsi="Arial Cyr"/>
        </w:rPr>
        <w:ind w:firstLine="720"/>
        <w:spacing w:after="0" w:line="276" w:lineRule="auto"/>
        <w:jc w:val="both"/>
      </w:pPr>
      <w:bookmarkStart w:id="398" w:name="sub_18322"/>
      <w:r>
        <w:rPr>
          <w:sz w:val="26"/>
          <w:szCs w:val="26"/>
          <w:lang w:bidi="ar-SA" w:eastAsia="en-US" w:val="ru-RU"/>
          <w:rFonts w:ascii="Arial Cyr" w:eastAsia="Arial Cyr" w:hAnsi="Arial Cyr"/>
        </w:rPr>
        <w:t xml:space="preserve">8.3.22. Бактерицидные камеры, оснащенные ультрафиолетовыми лампами, допускается применять только с целью хранения инструментов для снижения риска их вторичной контаминации микроорганизмами в соответствии с инструкцией по эксплуатации. Запрещается применять такое оборудование с целью дезинфекции или стерилизации инструментов.</w:t>
      </w:r>
    </w:p>
    <w:p>
      <w:pPr>
        <w:pStyle w:val="StGen0"/>
        <w:rPr>
          <w:sz w:val="26"/>
          <w:szCs w:val="26"/>
          <w:lang w:bidi="ar-SA" w:eastAsia="en-US" w:val="ru-RU"/>
          <w:rFonts w:ascii="Arial Cyr" w:eastAsia="Arial Cyr" w:hAnsi="Arial Cyr"/>
        </w:rPr>
        <w:ind w:firstLine="720"/>
        <w:spacing w:after="0" w:line="276" w:lineRule="auto"/>
        <w:jc w:val="both"/>
      </w:pPr>
      <w:bookmarkEnd w:id="398"/>
      <w:bookmarkStart w:id="399" w:name="sub_18323"/>
      <w:r>
        <w:rPr>
          <w:sz w:val="26"/>
          <w:szCs w:val="26"/>
          <w:lang w:bidi="ar-SA" w:eastAsia="en-US" w:val="ru-RU"/>
          <w:rFonts w:ascii="Arial Cyr" w:eastAsia="Arial Cyr" w:hAnsi="Arial Cyr"/>
        </w:rPr>
        <w:t xml:space="preserve">8.3.23. При стерилизации изделий в неупакованном виде воздушным методом не допускается хранение простерилизованных изделий в воздушном стерилизаторе и их использование на следующий день после стерилизации.</w:t>
      </w:r>
    </w:p>
    <w:p>
      <w:pPr>
        <w:pStyle w:val="StGen0"/>
        <w:rPr>
          <w:sz w:val="26"/>
          <w:szCs w:val="26"/>
          <w:lang w:bidi="ar-SA" w:eastAsia="en-US" w:val="ru-RU"/>
          <w:rFonts w:ascii="Arial Cyr" w:eastAsia="Arial Cyr" w:hAnsi="Arial Cyr"/>
        </w:rPr>
        <w:ind w:firstLine="720"/>
        <w:spacing w:after="0" w:line="276" w:lineRule="auto"/>
        <w:jc w:val="both"/>
      </w:pPr>
      <w:bookmarkEnd w:id="399"/>
      <w:bookmarkStart w:id="400" w:name="sub_18324"/>
      <w:r>
        <w:rPr>
          <w:sz w:val="26"/>
          <w:szCs w:val="26"/>
          <w:lang w:bidi="ar-SA" w:eastAsia="en-US" w:val="ru-RU"/>
          <w:rFonts w:ascii="Arial Cyr" w:eastAsia="Arial Cyr" w:hAnsi="Arial Cyr"/>
        </w:rPr>
        <w:t xml:space="preserve">8.3.24. При стерилизации химическим методом с применением растворов химических средств отмытые стерильной водой простерилизованные изделия используют сразу по назначению или помещают на хранение в стерильную стерилизационную коробку с фильтром, выложенную стерильной простыней, на срок не более 3 суток.</w:t>
      </w:r>
    </w:p>
    <w:p>
      <w:pPr>
        <w:pStyle w:val="StGen0"/>
        <w:rPr>
          <w:sz w:val="26"/>
          <w:szCs w:val="26"/>
          <w:lang w:bidi="ar-SA" w:eastAsia="en-US" w:val="ru-RU"/>
          <w:rFonts w:ascii="Arial Cyr" w:eastAsia="Arial Cyr" w:hAnsi="Arial Cyr"/>
        </w:rPr>
        <w:ind w:firstLine="720"/>
        <w:spacing w:after="0" w:line="276" w:lineRule="auto"/>
        <w:jc w:val="both"/>
      </w:pPr>
      <w:bookmarkEnd w:id="400"/>
      <w:bookmarkStart w:id="401" w:name="sub_18325"/>
      <w:r>
        <w:rPr>
          <w:sz w:val="26"/>
          <w:szCs w:val="26"/>
          <w:lang w:bidi="ar-SA" w:eastAsia="en-US" w:val="ru-RU"/>
          <w:rFonts w:ascii="Arial Cyr" w:eastAsia="Arial Cyr" w:hAnsi="Arial Cyr"/>
        </w:rPr>
        <w:t xml:space="preserve">8.3.25. Все манипуляции по накрытию стерильного стола проводят в стерильном халате, маске и перчатках, с использованием стерильных простыней. Обязательно делают отметку о дате и времени накрытия стерильного стола. Стерильный стол накрывают на 6 часов. Не использованные в течение этого срока материалы и инструменты со стерильного стола направляют на повторную стерилизацию.</w:t>
      </w:r>
    </w:p>
    <w:p>
      <w:pPr>
        <w:pStyle w:val="StGen0"/>
        <w:rPr>
          <w:sz w:val="26"/>
          <w:szCs w:val="26"/>
          <w:lang w:bidi="ar-SA" w:eastAsia="en-US" w:val="ru-RU"/>
          <w:rFonts w:ascii="Arial Cyr" w:eastAsia="Arial Cyr" w:hAnsi="Arial Cyr"/>
        </w:rPr>
        <w:ind w:firstLine="720"/>
        <w:spacing w:after="0" w:line="276" w:lineRule="auto"/>
        <w:jc w:val="both"/>
      </w:pPr>
      <w:bookmarkEnd w:id="401"/>
      <w:bookmarkStart w:id="402" w:name="sub_18326"/>
      <w:r>
        <w:rPr>
          <w:sz w:val="26"/>
          <w:szCs w:val="26"/>
          <w:lang w:bidi="ar-SA" w:eastAsia="en-US" w:val="ru-RU"/>
          <w:rFonts w:ascii="Arial Cyr" w:eastAsia="Arial Cyr" w:hAnsi="Arial Cyr"/>
        </w:rPr>
        <w:t xml:space="preserve">8.3.26. Не допускается использование простерилизованных изделий медицинского назначения с истекшим сроком хранения после стерилизации.</w:t>
      </w:r>
    </w:p>
    <w:p>
      <w:pPr>
        <w:pStyle w:val="StGen0"/>
        <w:rPr>
          <w:sz w:val="26"/>
          <w:szCs w:val="26"/>
          <w:lang w:bidi="ar-SA" w:eastAsia="en-US" w:val="ru-RU"/>
          <w:rFonts w:ascii="Arial Cyr" w:eastAsia="Arial Cyr" w:hAnsi="Arial Cyr"/>
        </w:rPr>
        <w:ind w:firstLine="720"/>
        <w:spacing w:after="0" w:line="276" w:lineRule="auto"/>
        <w:jc w:val="both"/>
      </w:pPr>
      <w:bookmarkEnd w:id="402"/>
      <w:bookmarkStart w:id="403" w:name="sub_18327"/>
      <w:r>
        <w:rPr>
          <w:sz w:val="26"/>
          <w:szCs w:val="26"/>
          <w:lang w:bidi="ar-SA" w:eastAsia="en-US" w:val="ru-RU"/>
          <w:rFonts w:ascii="Arial Cyr" w:eastAsia="Arial Cyr" w:hAnsi="Arial Cyr"/>
        </w:rPr>
        <w:t xml:space="preserve">8.3.27. Учет стерилизации изделий медицинского назначения ведут в журнале.</w:t>
      </w:r>
    </w:p>
    <w:p>
      <w:pPr>
        <w:pStyle w:val="StGen0"/>
        <w:rPr>
          <w:sz w:val="26"/>
          <w:szCs w:val="26"/>
          <w:lang w:bidi="ar-SA" w:eastAsia="en-US" w:val="ru-RU"/>
          <w:rFonts w:ascii="Arial Cyr" w:eastAsia="Arial Cyr" w:hAnsi="Arial Cyr"/>
        </w:rPr>
        <w:ind w:firstLine="720"/>
        <w:spacing w:after="0" w:line="276" w:lineRule="auto"/>
        <w:jc w:val="both"/>
      </w:pPr>
      <w:bookmarkEnd w:id="403"/>
      <w:r>
        <w:rPr>
          <w:sz w:val="26"/>
          <w:szCs w:val="26"/>
          <w:lang w:bidi="ar-SA" w:eastAsia="en-US" w:val="ru-RU"/>
          <w:rFonts w:ascii="Arial Cyr" w:eastAsia="Arial Cyr" w:hAnsi="Arial Cyr"/>
        </w:rPr>
      </w:r>
    </w:p>
    <w:p>
      <w:pPr>
        <w:pStyle w:val="StGen0"/>
        <w:rPr>
          <w:b/>
          <w:sz w:val="26"/>
          <w:szCs w:val="26"/>
          <w:lang w:bidi="ar-SA" w:eastAsia="en-US" w:val="ru-RU"/>
          <w:rFonts w:ascii="Arial Cyr" w:eastAsia="Arial Cyr" w:hAnsi="Arial Cyr"/>
          <w:color w:val="000080"/>
        </w:rPr>
        <w:ind w:firstLine="0"/>
        <w:spacing w:after="108" w:before="108" w:line="276" w:lineRule="auto"/>
        <w:jc w:val="center"/>
      </w:pPr>
      <w:bookmarkStart w:id="404" w:name="sub_1840"/>
      <w:r>
        <w:rPr>
          <w:b/>
          <w:sz w:val="26"/>
          <w:szCs w:val="26"/>
          <w:lang w:bidi="ar-SA" w:eastAsia="en-US" w:val="ru-RU"/>
          <w:rFonts w:ascii="Arial Cyr" w:eastAsia="Arial Cyr" w:hAnsi="Arial Cyr"/>
          <w:color w:val="000080"/>
        </w:rPr>
        <w:t xml:space="preserve">8.4. Контроль стерилизации</w:t>
      </w:r>
    </w:p>
    <w:p>
      <w:pPr>
        <w:pStyle w:val="StGen0"/>
        <w:rPr>
          <w:b/>
          <w:sz w:val="26"/>
          <w:szCs w:val="26"/>
          <w:lang w:bidi="ar-SA" w:eastAsia="en-US" w:val="ru-RU"/>
          <w:rFonts w:ascii="Arial Cyr" w:eastAsia="Arial Cyr" w:hAnsi="Arial Cyr"/>
          <w:color w:val="000080"/>
        </w:rPr>
        <w:ind w:firstLine="720"/>
        <w:spacing w:after="0" w:line="276" w:lineRule="auto"/>
        <w:jc w:val="both"/>
      </w:pPr>
      <w:bookmarkEnd w:id="404"/>
      <w:r>
        <w:rPr>
          <w:b/>
          <w:sz w:val="26"/>
          <w:szCs w:val="26"/>
          <w:lang w:bidi="ar-SA" w:eastAsia="en-US" w:val="ru-RU"/>
          <w:rFonts w:ascii="Arial Cyr" w:eastAsia="Arial Cyr" w:hAnsi="Arial Cyr"/>
          <w:color w:val="000080"/>
        </w:rPr>
      </w:r>
    </w:p>
    <w:p>
      <w:pPr>
        <w:pStyle w:val="StGen0"/>
        <w:rPr>
          <w:sz w:val="26"/>
          <w:szCs w:val="26"/>
          <w:lang w:bidi="ar-SA" w:eastAsia="en-US" w:val="ru-RU"/>
          <w:rFonts w:ascii="Arial Cyr" w:eastAsia="Arial Cyr" w:hAnsi="Arial Cyr"/>
        </w:rPr>
        <w:ind w:firstLine="720"/>
        <w:spacing w:after="0" w:line="276" w:lineRule="auto"/>
        <w:jc w:val="both"/>
      </w:pPr>
      <w:bookmarkStart w:id="405" w:name="sub_1841"/>
      <w:r>
        <w:rPr>
          <w:sz w:val="26"/>
          <w:szCs w:val="26"/>
          <w:lang w:bidi="ar-SA" w:eastAsia="en-US" w:val="ru-RU"/>
          <w:rFonts w:ascii="Arial Cyr" w:eastAsia="Arial Cyr" w:hAnsi="Arial Cyr"/>
        </w:rPr>
        <w:t xml:space="preserve">8.4.1. Контроль стерилизации включает контроль работы стерилизаторов, проверку значений параметров режимов стерилизации и оценку ее эффективности. Контроль работы стерилизаторов проводят в соответствии с действующими инструктивными/методическими документами физическим (с использованием контрольно-измерительных приборов), химическим (с использованием химических индикаторов) и бактериологическим (с использованием биологических индикаторов) методами.</w:t>
      </w:r>
    </w:p>
    <w:p>
      <w:pPr>
        <w:pStyle w:val="StGen0"/>
        <w:rPr>
          <w:sz w:val="26"/>
          <w:szCs w:val="26"/>
          <w:lang w:bidi="ar-SA" w:eastAsia="en-US" w:val="ru-RU"/>
          <w:rFonts w:ascii="Arial Cyr" w:eastAsia="Arial Cyr" w:hAnsi="Arial Cyr"/>
        </w:rPr>
        <w:ind w:firstLine="720"/>
        <w:spacing w:after="0" w:line="276" w:lineRule="auto"/>
        <w:jc w:val="both"/>
      </w:pPr>
      <w:bookmarkEnd w:id="405"/>
      <w:r>
        <w:rPr>
          <w:sz w:val="26"/>
          <w:szCs w:val="26"/>
          <w:lang w:bidi="ar-SA" w:eastAsia="en-US" w:val="ru-RU"/>
          <w:rFonts w:ascii="Arial Cyr" w:eastAsia="Arial Cyr" w:hAnsi="Arial Cyr"/>
        </w:rPr>
        <w:t xml:space="preserve">Контроль работы стерилизаторов физическим и химическим методами проводят при каждом цикле стерилизации.</w:t>
      </w:r>
    </w:p>
    <w:p>
      <w:pPr>
        <w:pStyle w:val="StGen0"/>
        <w:rPr>
          <w:sz w:val="26"/>
          <w:szCs w:val="26"/>
          <w:lang w:bidi="ar-SA" w:eastAsia="en-US" w:val="ru-RU"/>
          <w:rFonts w:ascii="Arial Cyr" w:eastAsia="Arial Cyr" w:hAnsi="Arial Cyr"/>
        </w:rPr>
        <w:ind w:firstLine="720"/>
        <w:spacing w:after="0" w:line="276" w:lineRule="auto"/>
        <w:jc w:val="both"/>
      </w:pPr>
      <w:bookmarkStart w:id="406" w:name="sub_1842"/>
      <w:r>
        <w:rPr>
          <w:sz w:val="26"/>
          <w:szCs w:val="26"/>
          <w:lang w:bidi="ar-SA" w:eastAsia="en-US" w:val="ru-RU"/>
          <w:rFonts w:ascii="Arial Cyr" w:eastAsia="Arial Cyr" w:hAnsi="Arial Cyr"/>
        </w:rPr>
        <w:t xml:space="preserve">8.4.2. Стерилизаторы подлежат бактериологическому контролю после их установки (ремонта), а также в ходе эксплуатации не реже двух раз в год.</w:t>
      </w:r>
    </w:p>
    <w:p>
      <w:pPr>
        <w:pStyle w:val="StGen0"/>
        <w:rPr>
          <w:sz w:val="26"/>
          <w:szCs w:val="26"/>
          <w:lang w:bidi="ar-SA" w:eastAsia="en-US" w:val="ru-RU"/>
          <w:rFonts w:ascii="Arial Cyr" w:eastAsia="Arial Cyr" w:hAnsi="Arial Cyr"/>
          <w:color w:val="008080"/>
        </w:rPr>
        <w:ind w:firstLine="720"/>
        <w:spacing w:after="0" w:line="276" w:lineRule="auto"/>
        <w:jc w:val="both"/>
      </w:pPr>
      <w:bookmarkEnd w:id="406"/>
      <w:bookmarkStart w:id="407" w:name="sub_1843"/>
      <w:r>
        <w:rPr>
          <w:sz w:val="26"/>
          <w:szCs w:val="26"/>
          <w:lang w:bidi="ar-SA" w:eastAsia="en-US" w:val="ru-RU"/>
          <w:rFonts w:ascii="Arial Cyr" w:eastAsia="Arial Cyr" w:hAnsi="Arial Cyr"/>
        </w:rPr>
        <w:t xml:space="preserve">8.4.3. Техническое обслуживание, гарантийный и текущий ремонт стерилизаторов осуществляют специалисты сервисных служб в соответствии с договорами</w:t>
      </w:r>
      <w:r>
        <w:rPr>
          <w:sz w:val="26"/>
          <w:szCs w:val="26"/>
          <w:lang w:bidi="ar-SA" w:eastAsia="en-US" w:val="ru-RU"/>
          <w:rFonts w:ascii="Arial Cyr" w:eastAsia="Arial Cyr" w:hAnsi="Arial Cyr"/>
          <w:color w:val="008080"/>
        </w:rPr>
        <w:t xml:space="preserve">.</w:t>
      </w:r>
    </w:p>
    <w:p>
      <w:pPr>
        <w:pStyle w:val="StGen0"/>
        <w:rPr>
          <w:sz w:val="26"/>
          <w:szCs w:val="26"/>
          <w:lang w:bidi="ar-SA" w:eastAsia="en-US" w:val="ru-RU"/>
          <w:rFonts w:ascii="Arial Cyr" w:eastAsia="Arial Cyr" w:hAnsi="Arial Cyr"/>
          <w:color w:val="008080"/>
        </w:rPr>
        <w:ind w:firstLine="720"/>
        <w:spacing w:after="0" w:line="276" w:lineRule="auto"/>
        <w:jc w:val="both"/>
      </w:pPr>
      <w:bookmarkEnd w:id="407"/>
      <w:r>
        <w:rPr>
          <w:sz w:val="26"/>
          <w:szCs w:val="26"/>
          <w:lang w:bidi="ar-SA" w:eastAsia="en-US" w:val="ru-RU"/>
          <w:rFonts w:ascii="Arial Cyr" w:eastAsia="Arial Cyr" w:hAnsi="Arial Cyr"/>
          <w:color w:val="008080"/>
        </w:rPr>
      </w:r>
    </w:p>
    <w:p>
      <w:pPr>
        <w:pStyle w:val="StGen0"/>
        <w:rPr>
          <w:b/>
          <w:sz w:val="26"/>
          <w:szCs w:val="26"/>
          <w:lang w:bidi="ar-SA" w:eastAsia="en-US" w:val="ru-RU"/>
          <w:rFonts w:ascii="Arial Cyr" w:eastAsia="Arial Cyr" w:hAnsi="Arial Cyr"/>
          <w:color w:val="000080"/>
        </w:rPr>
        <w:ind w:firstLine="0"/>
        <w:spacing w:after="108" w:before="108" w:line="276" w:lineRule="auto"/>
        <w:jc w:val="center"/>
      </w:pPr>
      <w:bookmarkStart w:id="408" w:name="sub_1850"/>
      <w:r>
        <w:rPr>
          <w:b/>
          <w:sz w:val="26"/>
          <w:szCs w:val="26"/>
          <w:lang w:bidi="ar-SA" w:eastAsia="en-US" w:val="ru-RU"/>
          <w:rFonts w:ascii="Arial Cyr" w:eastAsia="Arial Cyr" w:hAnsi="Arial Cyr"/>
          <w:color w:val="000080"/>
        </w:rPr>
        <w:t xml:space="preserve">8.5. Правила обработки рук</w:t>
      </w:r>
    </w:p>
    <w:p>
      <w:pPr>
        <w:pStyle w:val="StGen0"/>
        <w:rPr>
          <w:b/>
          <w:sz w:val="26"/>
          <w:szCs w:val="26"/>
          <w:lang w:bidi="ar-SA" w:eastAsia="en-US" w:val="ru-RU"/>
          <w:rFonts w:ascii="Arial Cyr" w:eastAsia="Arial Cyr" w:hAnsi="Arial Cyr"/>
          <w:color w:val="000080"/>
        </w:rPr>
        <w:ind w:firstLine="720"/>
        <w:spacing w:after="0" w:line="276" w:lineRule="auto"/>
        <w:jc w:val="both"/>
      </w:pPr>
      <w:bookmarkEnd w:id="408"/>
      <w:r>
        <w:rPr>
          <w:b/>
          <w:sz w:val="26"/>
          <w:szCs w:val="26"/>
          <w:lang w:bidi="ar-SA" w:eastAsia="en-US" w:val="ru-RU"/>
          <w:rFonts w:ascii="Arial Cyr" w:eastAsia="Arial Cyr" w:hAnsi="Arial Cyr"/>
          <w:color w:val="000080"/>
        </w:rPr>
      </w:r>
    </w:p>
    <w:p>
      <w:pPr>
        <w:pStyle w:val="StGen0"/>
        <w:rPr>
          <w:sz w:val="26"/>
          <w:szCs w:val="26"/>
          <w:lang w:bidi="ar-SA" w:eastAsia="en-US" w:val="ru-RU"/>
          <w:rFonts w:ascii="Arial Cyr" w:eastAsia="Arial Cyr" w:hAnsi="Arial Cyr"/>
        </w:rPr>
        <w:ind w:firstLine="720"/>
        <w:spacing w:after="0" w:line="276" w:lineRule="auto"/>
        <w:jc w:val="both"/>
      </w:pPr>
      <w:bookmarkStart w:id="409" w:name="sub_1851"/>
      <w:r>
        <w:rPr>
          <w:sz w:val="26"/>
          <w:szCs w:val="26"/>
          <w:lang w:bidi="ar-SA" w:eastAsia="en-US" w:val="ru-RU"/>
          <w:rFonts w:ascii="Arial Cyr" w:eastAsia="Arial Cyr" w:hAnsi="Arial Cyr"/>
        </w:rPr>
        <w:t xml:space="preserve">8.5.1. В зависимости от выполняемой медицинской манипуляции и требуемого уровня снижения микробной контаминации кожи рук осуществляют гигиеническую обработку рук медицинского персонала или обработку рук хирургов.</w:t>
      </w:r>
    </w:p>
    <w:p>
      <w:pPr>
        <w:pStyle w:val="StGen0"/>
        <w:rPr>
          <w:sz w:val="26"/>
          <w:szCs w:val="26"/>
          <w:lang w:bidi="ar-SA" w:eastAsia="en-US" w:val="ru-RU"/>
          <w:rFonts w:ascii="Arial Cyr" w:eastAsia="Arial Cyr" w:hAnsi="Arial Cyr"/>
        </w:rPr>
        <w:ind w:firstLine="720"/>
        <w:spacing w:after="0" w:line="276" w:lineRule="auto"/>
        <w:jc w:val="both"/>
      </w:pPr>
      <w:bookmarkEnd w:id="409"/>
      <w:bookmarkStart w:id="410" w:name="sub_1852"/>
      <w:r>
        <w:rPr>
          <w:sz w:val="26"/>
          <w:szCs w:val="26"/>
          <w:lang w:bidi="ar-SA" w:eastAsia="en-US" w:val="ru-RU"/>
          <w:rFonts w:ascii="Arial Cyr" w:eastAsia="Arial Cyr" w:hAnsi="Arial Cyr"/>
        </w:rPr>
        <w:t xml:space="preserve">8.5.2. Для достижения эффективного мытья и обеззараживания рук необходимо соблюдать следующие условия: коротко подстриженные ногти, отсутствие лака на ногтях, отсутствие искусственных ногтей, отсутствие на руках колец, перстней и других ювелирных украшений. Перед обработкой рук хирургов необходимо снять также часы, браслеты и пр. Для высушивания рук применяют тканевые или бумажные полотенца или салфетки однократного использования, при обработке рук хирургов - только стерильные тканевые.</w:t>
      </w:r>
    </w:p>
    <w:p>
      <w:pPr>
        <w:pStyle w:val="StGen0"/>
        <w:rPr>
          <w:sz w:val="26"/>
          <w:szCs w:val="26"/>
          <w:lang w:bidi="ar-SA" w:eastAsia="en-US" w:val="ru-RU"/>
          <w:rFonts w:ascii="Arial Cyr" w:eastAsia="Arial Cyr" w:hAnsi="Arial Cyr"/>
        </w:rPr>
        <w:ind w:firstLine="720"/>
        <w:spacing w:after="0" w:line="276" w:lineRule="auto"/>
        <w:jc w:val="both"/>
      </w:pPr>
      <w:bookmarkEnd w:id="410"/>
      <w:bookmarkStart w:id="411" w:name="sub_1853"/>
      <w:r>
        <w:rPr>
          <w:sz w:val="26"/>
          <w:szCs w:val="26"/>
          <w:lang w:bidi="ar-SA" w:eastAsia="en-US" w:val="ru-RU"/>
          <w:rFonts w:ascii="Arial Cyr" w:eastAsia="Arial Cyr" w:hAnsi="Arial Cyr"/>
        </w:rPr>
        <w:t xml:space="preserve">8.5.3. При выборе кожных антисептиков, моющих средств и средств для ухода за кожей рук следует учитывать переносимость их кожей, интенсивность окрашивания кожных покровов, наличие отдушки и пр.</w:t>
      </w:r>
    </w:p>
    <w:p>
      <w:pPr>
        <w:pStyle w:val="StGen0"/>
        <w:rPr>
          <w:sz w:val="26"/>
          <w:szCs w:val="26"/>
          <w:lang w:bidi="ar-SA" w:eastAsia="en-US" w:val="ru-RU"/>
          <w:rFonts w:ascii="Arial Cyr" w:eastAsia="Arial Cyr" w:hAnsi="Arial Cyr"/>
        </w:rPr>
        <w:ind w:firstLine="720"/>
        <w:spacing w:after="0" w:line="276" w:lineRule="auto"/>
        <w:jc w:val="both"/>
      </w:pPr>
      <w:bookmarkEnd w:id="411"/>
      <w:bookmarkStart w:id="412" w:name="sub_1854"/>
      <w:r>
        <w:rPr>
          <w:sz w:val="26"/>
          <w:szCs w:val="26"/>
          <w:lang w:bidi="ar-SA" w:eastAsia="en-US" w:val="ru-RU"/>
          <w:rFonts w:ascii="Arial Cyr" w:eastAsia="Arial Cyr" w:hAnsi="Arial Cyr"/>
        </w:rPr>
        <w:t xml:space="preserve">8.5.4. Медицинский персонал должен быть обеспечен в достаточном количестве эффективными средствами для мытья и обеззараживания рук, а также средствами для ухода за кожей рук (кремы, лосьоны, бальзамы и др.) для снижения риска возникновения контактных дерматитов.</w:t>
      </w:r>
    </w:p>
    <w:p>
      <w:pPr>
        <w:pStyle w:val="StGen0"/>
        <w:rPr>
          <w:sz w:val="26"/>
          <w:szCs w:val="26"/>
          <w:lang w:bidi="ar-SA" w:eastAsia="en-US" w:val="ru-RU"/>
          <w:rFonts w:ascii="Arial Cyr" w:eastAsia="Arial Cyr" w:hAnsi="Arial Cyr"/>
        </w:rPr>
        <w:ind w:firstLine="720"/>
        <w:spacing w:after="0" w:line="276" w:lineRule="auto"/>
        <w:jc w:val="both"/>
      </w:pPr>
      <w:bookmarkEnd w:id="412"/>
      <w:r>
        <w:rPr>
          <w:sz w:val="26"/>
          <w:szCs w:val="26"/>
          <w:lang w:bidi="ar-SA" w:eastAsia="en-US" w:val="ru-RU"/>
          <w:rFonts w:ascii="Arial Cyr" w:eastAsia="Arial Cyr" w:hAnsi="Arial Cyr"/>
        </w:rPr>
      </w:r>
    </w:p>
    <w:p>
      <w:pPr>
        <w:pStyle w:val="StGen0"/>
        <w:rPr>
          <w:b/>
          <w:sz w:val="26"/>
          <w:szCs w:val="26"/>
          <w:lang w:bidi="ar-SA" w:eastAsia="en-US" w:val="ru-RU"/>
          <w:rFonts w:ascii="Arial Cyr" w:eastAsia="Arial Cyr" w:hAnsi="Arial Cyr"/>
          <w:color w:val="000080"/>
        </w:rPr>
        <w:ind w:firstLine="0"/>
        <w:spacing w:after="108" w:before="108" w:line="276" w:lineRule="auto"/>
        <w:jc w:val="center"/>
      </w:pPr>
      <w:bookmarkStart w:id="413" w:name="sub_1860"/>
      <w:r>
        <w:rPr>
          <w:b/>
          <w:sz w:val="26"/>
          <w:szCs w:val="26"/>
          <w:lang w:bidi="ar-SA" w:eastAsia="en-US" w:val="ru-RU"/>
          <w:rFonts w:ascii="Arial Cyr" w:eastAsia="Arial Cyr" w:hAnsi="Arial Cyr"/>
          <w:color w:val="000080"/>
        </w:rPr>
        <w:t xml:space="preserve">8.6. Гигиеническая обработка рук</w:t>
      </w:r>
    </w:p>
    <w:p>
      <w:pPr>
        <w:pStyle w:val="StGen0"/>
        <w:rPr>
          <w:b/>
          <w:sz w:val="26"/>
          <w:szCs w:val="26"/>
          <w:lang w:bidi="ar-SA" w:eastAsia="en-US" w:val="ru-RU"/>
          <w:rFonts w:ascii="Arial Cyr" w:eastAsia="Arial Cyr" w:hAnsi="Arial Cyr"/>
          <w:color w:val="000080"/>
        </w:rPr>
        <w:ind w:firstLine="720"/>
        <w:spacing w:after="0" w:line="276" w:lineRule="auto"/>
        <w:jc w:val="both"/>
      </w:pPr>
      <w:bookmarkEnd w:id="413"/>
      <w:r>
        <w:rPr>
          <w:b/>
          <w:sz w:val="26"/>
          <w:szCs w:val="26"/>
          <w:lang w:bidi="ar-SA" w:eastAsia="en-US" w:val="ru-RU"/>
          <w:rFonts w:ascii="Arial Cyr" w:eastAsia="Arial Cyr" w:hAnsi="Arial Cyr"/>
          <w:color w:val="000080"/>
        </w:rPr>
      </w:r>
    </w:p>
    <w:p>
      <w:pPr>
        <w:pStyle w:val="StGen0"/>
        <w:rPr>
          <w:sz w:val="26"/>
          <w:szCs w:val="26"/>
          <w:lang w:bidi="ar-SA" w:eastAsia="en-US" w:val="ru-RU"/>
          <w:rFonts w:ascii="Arial Cyr" w:eastAsia="Arial Cyr" w:hAnsi="Arial Cyr"/>
        </w:rPr>
        <w:ind w:firstLine="720"/>
        <w:spacing w:after="0" w:line="276" w:lineRule="auto"/>
        <w:jc w:val="both"/>
      </w:pPr>
      <w:bookmarkStart w:id="414" w:name="sub_1861"/>
      <w:r>
        <w:rPr>
          <w:sz w:val="26"/>
          <w:szCs w:val="26"/>
          <w:lang w:bidi="ar-SA" w:eastAsia="en-US" w:val="ru-RU"/>
          <w:rFonts w:ascii="Arial Cyr" w:eastAsia="Arial Cyr" w:hAnsi="Arial Cyr"/>
        </w:rPr>
        <w:t xml:space="preserve">8.6.1. Гигиеническая обработка рук предусматривает два способа:</w:t>
      </w:r>
    </w:p>
    <w:p>
      <w:pPr>
        <w:pStyle w:val="StGen0"/>
        <w:rPr>
          <w:sz w:val="26"/>
          <w:szCs w:val="26"/>
          <w:lang w:bidi="ar-SA" w:eastAsia="en-US" w:val="ru-RU"/>
          <w:rFonts w:ascii="Arial Cyr" w:eastAsia="Arial Cyr" w:hAnsi="Arial Cyr"/>
        </w:rPr>
        <w:ind w:firstLine="720"/>
        <w:spacing w:after="0" w:line="276" w:lineRule="auto"/>
        <w:jc w:val="both"/>
      </w:pPr>
      <w:bookmarkEnd w:id="414"/>
      <w:r>
        <w:rPr>
          <w:sz w:val="26"/>
          <w:szCs w:val="26"/>
          <w:lang w:bidi="ar-SA" w:eastAsia="en-US" w:val="ru-RU"/>
          <w:rFonts w:ascii="Arial Cyr" w:eastAsia="Arial Cyr" w:hAnsi="Arial Cyr"/>
        </w:rPr>
        <w:t xml:space="preserve">- мытье рук мылом и водой (гигиеническое мытье рук) для удаления загрязнений и снижения количества микроорганизмов;</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 обработка рук кожным антисептиком (гигиеническая обработка рук) для снижения количества микроорганизмов до безопасного уровня.</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Выбор способа обработки рук зависит от степени и характера загрязнений.</w:t>
      </w:r>
    </w:p>
    <w:p>
      <w:pPr>
        <w:pStyle w:val="StGen0"/>
        <w:rPr>
          <w:sz w:val="26"/>
          <w:szCs w:val="26"/>
          <w:lang w:bidi="ar-SA" w:eastAsia="en-US" w:val="ru-RU"/>
          <w:rFonts w:ascii="Arial Cyr" w:eastAsia="Arial Cyr" w:hAnsi="Arial Cyr"/>
        </w:rPr>
        <w:ind w:firstLine="720"/>
        <w:spacing w:after="0" w:line="276" w:lineRule="auto"/>
        <w:jc w:val="both"/>
      </w:pPr>
      <w:bookmarkStart w:id="415" w:name="sub_1862"/>
      <w:r>
        <w:rPr>
          <w:sz w:val="26"/>
          <w:szCs w:val="26"/>
          <w:lang w:bidi="ar-SA" w:eastAsia="en-US" w:val="ru-RU"/>
          <w:rFonts w:ascii="Arial Cyr" w:eastAsia="Arial Cyr" w:hAnsi="Arial Cyr"/>
        </w:rPr>
        <w:t xml:space="preserve">8.6.2. Для мытья рук применяют жидкое мыло с помощью дозатора (диспенсера) или твердое (брусковое), помещаемое в магнитные или другие мыльницы, конструкция которых не позволяет мылу размокать.</w:t>
      </w:r>
    </w:p>
    <w:p>
      <w:pPr>
        <w:pStyle w:val="StGen0"/>
        <w:rPr>
          <w:sz w:val="26"/>
          <w:szCs w:val="26"/>
          <w:lang w:bidi="ar-SA" w:eastAsia="en-US" w:val="ru-RU"/>
          <w:rFonts w:ascii="Arial Cyr" w:eastAsia="Arial Cyr" w:hAnsi="Arial Cyr"/>
        </w:rPr>
        <w:ind w:firstLine="720"/>
        <w:spacing w:after="0" w:line="276" w:lineRule="auto"/>
        <w:jc w:val="both"/>
      </w:pPr>
      <w:bookmarkEnd w:id="415"/>
      <w:r>
        <w:rPr>
          <w:sz w:val="26"/>
          <w:szCs w:val="26"/>
          <w:lang w:bidi="ar-SA" w:eastAsia="en-US" w:val="ru-RU"/>
          <w:rFonts w:ascii="Arial Cyr" w:eastAsia="Arial Cyr" w:hAnsi="Arial Cyr"/>
        </w:rPr>
        <w:t xml:space="preserve">Вытирают руки индивидуальным полотенцем (салфеткой) однократного использования.</w:t>
      </w:r>
    </w:p>
    <w:p>
      <w:pPr>
        <w:pStyle w:val="StGen0"/>
        <w:rPr>
          <w:sz w:val="26"/>
          <w:szCs w:val="26"/>
          <w:lang w:bidi="ar-SA" w:eastAsia="en-US" w:val="ru-RU"/>
          <w:rFonts w:ascii="Arial Cyr" w:eastAsia="Arial Cyr" w:hAnsi="Arial Cyr"/>
        </w:rPr>
        <w:ind w:firstLine="720"/>
        <w:spacing w:after="0" w:line="276" w:lineRule="auto"/>
        <w:jc w:val="both"/>
      </w:pPr>
      <w:bookmarkStart w:id="416" w:name="sub_1863"/>
      <w:r>
        <w:rPr>
          <w:sz w:val="26"/>
          <w:szCs w:val="26"/>
          <w:lang w:bidi="ar-SA" w:eastAsia="en-US" w:val="ru-RU"/>
          <w:rFonts w:ascii="Arial Cyr" w:eastAsia="Arial Cyr" w:hAnsi="Arial Cyr"/>
        </w:rPr>
        <w:t xml:space="preserve">8.6.3. Для обеззараживания рук применяют спиртсодержащие и другие, разрешенные к применению, антисептики.</w:t>
      </w:r>
    </w:p>
    <w:p>
      <w:pPr>
        <w:pStyle w:val="StGen0"/>
        <w:rPr>
          <w:sz w:val="26"/>
          <w:szCs w:val="26"/>
          <w:lang w:bidi="ar-SA" w:eastAsia="en-US" w:val="ru-RU"/>
          <w:rFonts w:ascii="Arial Cyr" w:eastAsia="Arial Cyr" w:hAnsi="Arial Cyr"/>
        </w:rPr>
        <w:ind w:firstLine="720"/>
        <w:spacing w:after="0" w:line="276" w:lineRule="auto"/>
        <w:jc w:val="both"/>
      </w:pPr>
      <w:bookmarkEnd w:id="416"/>
      <w:bookmarkStart w:id="417" w:name="sub_1864"/>
      <w:r>
        <w:rPr>
          <w:sz w:val="26"/>
          <w:szCs w:val="26"/>
          <w:lang w:bidi="ar-SA" w:eastAsia="en-US" w:val="ru-RU"/>
          <w:rFonts w:ascii="Arial Cyr" w:eastAsia="Arial Cyr" w:hAnsi="Arial Cyr"/>
        </w:rPr>
        <w:t xml:space="preserve">8.6.4. Гигиеническую обработку рук антисептиком следует проводить в следующих случаях:</w:t>
      </w:r>
    </w:p>
    <w:p>
      <w:pPr>
        <w:pStyle w:val="StGen0"/>
        <w:rPr>
          <w:sz w:val="26"/>
          <w:szCs w:val="26"/>
          <w:lang w:bidi="ar-SA" w:eastAsia="en-US" w:val="ru-RU"/>
          <w:rFonts w:ascii="Arial Cyr" w:eastAsia="Arial Cyr" w:hAnsi="Arial Cyr"/>
        </w:rPr>
        <w:ind w:firstLine="720"/>
        <w:spacing w:after="0" w:line="276" w:lineRule="auto"/>
        <w:jc w:val="both"/>
      </w:pPr>
      <w:bookmarkEnd w:id="417"/>
      <w:r>
        <w:rPr>
          <w:sz w:val="26"/>
          <w:szCs w:val="26"/>
          <w:lang w:bidi="ar-SA" w:eastAsia="en-US" w:val="ru-RU"/>
          <w:rFonts w:ascii="Arial Cyr" w:eastAsia="Arial Cyr" w:hAnsi="Arial Cyr"/>
        </w:rPr>
        <w:t xml:space="preserve">- перед непосредственным контактом с пациентом;</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 после контакта с неповрежденной кожей пациента (например, при измерении пульса или артериального давления и т.п.);</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 после контакта с секретами или экскретами организма, слизистыми оболочками, повязками;</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 при выполнении различных манипуляций по уходу за пациентом после контакта с контаминированными микроорганизмами участками тела;</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 после контакта с медицинским оборудованием и другими объектами, находящимися в непосредственной близости от пациента.</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 после лечения пациентов с гнойными воспалительными процессами (периодонтиты, гангренозные пульпиты), кюретажа пародонтальных карманов, вскрытия пародонтальных абсцессов, после каждого контакта с загрязненными поверхностями и оборудованием;</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 после снятия перчаток до мытья рук под проточной водой.</w:t>
      </w:r>
    </w:p>
    <w:p>
      <w:pPr>
        <w:pStyle w:val="StGen0"/>
        <w:rPr>
          <w:sz w:val="26"/>
          <w:szCs w:val="26"/>
          <w:lang w:bidi="ar-SA" w:eastAsia="en-US" w:val="ru-RU"/>
          <w:rFonts w:ascii="Arial Cyr" w:eastAsia="Arial Cyr" w:hAnsi="Arial Cyr"/>
        </w:rPr>
        <w:ind w:firstLine="720"/>
        <w:spacing w:after="0" w:line="276" w:lineRule="auto"/>
        <w:jc w:val="both"/>
      </w:pPr>
      <w:bookmarkStart w:id="418" w:name="sub_1865"/>
      <w:r>
        <w:rPr>
          <w:sz w:val="26"/>
          <w:szCs w:val="26"/>
          <w:lang w:bidi="ar-SA" w:eastAsia="en-US" w:val="ru-RU"/>
          <w:rFonts w:ascii="Arial Cyr" w:eastAsia="Arial Cyr" w:hAnsi="Arial Cyr"/>
        </w:rPr>
        <w:t xml:space="preserve">8.6.5. Гигиеническую обработку рук антисептиком (без их предварительного мытья) проводят путем втирания его в кожу кистей рук в количестве, рекомендуемом инструкцией по применению, обращая особое внимание на обработку кончиков пальцев, кожи вокруг ногтей, между пальцами. Непременным условием эффективного обеззараживания рук является поддержание их во влажном состоянии в течение рекомендуемого времени обработки.</w:t>
      </w:r>
    </w:p>
    <w:p>
      <w:pPr>
        <w:pStyle w:val="StGen0"/>
        <w:rPr>
          <w:sz w:val="26"/>
          <w:szCs w:val="26"/>
          <w:lang w:bidi="ar-SA" w:eastAsia="en-US" w:val="ru-RU"/>
          <w:rFonts w:ascii="Arial Cyr" w:eastAsia="Arial Cyr" w:hAnsi="Arial Cyr"/>
        </w:rPr>
        <w:ind w:firstLine="720"/>
        <w:spacing w:after="0" w:line="276" w:lineRule="auto"/>
        <w:jc w:val="both"/>
      </w:pPr>
      <w:bookmarkEnd w:id="418"/>
      <w:bookmarkStart w:id="419" w:name="sub_1866"/>
      <w:r>
        <w:rPr>
          <w:sz w:val="26"/>
          <w:szCs w:val="26"/>
          <w:lang w:bidi="ar-SA" w:eastAsia="en-US" w:val="ru-RU"/>
          <w:rFonts w:ascii="Arial Cyr" w:eastAsia="Arial Cyr" w:hAnsi="Arial Cyr"/>
        </w:rPr>
        <w:t xml:space="preserve">8.6.6. При использовании дозатора новую порцию антисептика (или мыла) наливают в дозатор после его дезинфекции, промывания водой и высушивания. Предпочтение следует отдавать локтевым дозаторам и дозаторам на фотоэлементах.</w:t>
      </w:r>
    </w:p>
    <w:p>
      <w:pPr>
        <w:pStyle w:val="StGen0"/>
        <w:rPr>
          <w:sz w:val="26"/>
          <w:szCs w:val="26"/>
          <w:lang w:bidi="ar-SA" w:eastAsia="en-US" w:val="ru-RU"/>
          <w:rFonts w:ascii="Arial Cyr" w:eastAsia="Arial Cyr" w:hAnsi="Arial Cyr"/>
        </w:rPr>
        <w:ind w:firstLine="720"/>
        <w:spacing w:after="0" w:line="276" w:lineRule="auto"/>
        <w:jc w:val="both"/>
      </w:pPr>
      <w:bookmarkEnd w:id="419"/>
      <w:bookmarkStart w:id="420" w:name="sub_1867"/>
      <w:r>
        <w:rPr>
          <w:sz w:val="26"/>
          <w:szCs w:val="26"/>
          <w:lang w:bidi="ar-SA" w:eastAsia="en-US" w:val="ru-RU"/>
          <w:rFonts w:ascii="Arial Cyr" w:eastAsia="Arial Cyr" w:hAnsi="Arial Cyr"/>
        </w:rPr>
        <w:t xml:space="preserve">8.6.7. При отсутствии дозаторов или возможности их использования применяют антисептики (в том числе гели) в индивидуальной упаковке (флаконы небольшого объема), которые после использования утилизируют.</w:t>
      </w:r>
    </w:p>
    <w:p>
      <w:pPr>
        <w:pStyle w:val="StGen0"/>
        <w:rPr>
          <w:sz w:val="26"/>
          <w:szCs w:val="26"/>
          <w:lang w:bidi="ar-SA" w:eastAsia="en-US" w:val="ru-RU"/>
          <w:rFonts w:ascii="Arial Cyr" w:eastAsia="Arial Cyr" w:hAnsi="Arial Cyr"/>
        </w:rPr>
        <w:ind w:firstLine="720"/>
        <w:spacing w:after="0" w:line="276" w:lineRule="auto"/>
        <w:jc w:val="both"/>
      </w:pPr>
      <w:bookmarkEnd w:id="420"/>
      <w:bookmarkStart w:id="421" w:name="sub_1868"/>
      <w:r>
        <w:rPr>
          <w:sz w:val="26"/>
          <w:szCs w:val="26"/>
          <w:lang w:bidi="ar-SA" w:eastAsia="en-US" w:val="ru-RU"/>
          <w:rFonts w:ascii="Arial Cyr" w:eastAsia="Arial Cyr" w:hAnsi="Arial Cyr"/>
        </w:rPr>
        <w:t xml:space="preserve">8.6.8. При загрязнении рук кровью, слюной и другими биологическими жидкостями следует:</w:t>
      </w:r>
    </w:p>
    <w:p>
      <w:pPr>
        <w:pStyle w:val="StGen0"/>
        <w:rPr>
          <w:sz w:val="26"/>
          <w:szCs w:val="26"/>
          <w:lang w:bidi="ar-SA" w:eastAsia="en-US" w:val="ru-RU"/>
          <w:rFonts w:ascii="Arial Cyr" w:eastAsia="Arial Cyr" w:hAnsi="Arial Cyr"/>
        </w:rPr>
        <w:ind w:firstLine="720"/>
        <w:spacing w:after="0" w:line="276" w:lineRule="auto"/>
        <w:jc w:val="both"/>
      </w:pPr>
      <w:bookmarkEnd w:id="421"/>
      <w:r>
        <w:rPr>
          <w:sz w:val="26"/>
          <w:szCs w:val="26"/>
          <w:lang w:bidi="ar-SA" w:eastAsia="en-US" w:val="ru-RU"/>
          <w:rFonts w:ascii="Arial Cyr" w:eastAsia="Arial Cyr" w:hAnsi="Arial Cyr"/>
        </w:rPr>
        <w:t xml:space="preserve">- удалить загрязнения тампоном или салфеткой, смоченной антисептиком,</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 дважды обработать руки антисептиком,</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 вымыть руки мылом и водой,</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 тщательно высушить руки полотенцем однократного использования,</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 обработать антисептиком.</w:t>
      </w:r>
    </w:p>
    <w:p>
      <w:pPr>
        <w:pStyle w:val="StGen0"/>
        <w:rPr>
          <w:sz w:val="26"/>
          <w:szCs w:val="26"/>
          <w:lang w:bidi="ar-SA" w:eastAsia="en-US" w:val="ru-RU"/>
          <w:rFonts w:ascii="Arial Cyr" w:eastAsia="Arial Cyr" w:hAnsi="Arial Cyr"/>
        </w:rPr>
        <w:ind w:firstLine="720"/>
        <w:spacing w:after="0" w:line="276" w:lineRule="auto"/>
        <w:jc w:val="both"/>
      </w:pPr>
      <w:bookmarkStart w:id="422" w:name="sub_1869"/>
      <w:r>
        <w:rPr>
          <w:sz w:val="26"/>
          <w:szCs w:val="26"/>
          <w:lang w:bidi="ar-SA" w:eastAsia="en-US" w:val="ru-RU"/>
          <w:rFonts w:ascii="Arial Cyr" w:eastAsia="Arial Cyr" w:hAnsi="Arial Cyr"/>
        </w:rPr>
        <w:t xml:space="preserve">8.6.9. Перчатки необходимо надевать перед любыми манипуляциями у пациента.</w:t>
      </w:r>
    </w:p>
    <w:p>
      <w:pPr>
        <w:pStyle w:val="StGen0"/>
        <w:rPr>
          <w:sz w:val="26"/>
          <w:szCs w:val="26"/>
          <w:lang w:bidi="ar-SA" w:eastAsia="en-US" w:val="ru-RU"/>
          <w:rFonts w:ascii="Arial Cyr" w:eastAsia="Arial Cyr" w:hAnsi="Arial Cyr"/>
        </w:rPr>
        <w:ind w:firstLine="720"/>
        <w:spacing w:after="0" w:line="276" w:lineRule="auto"/>
        <w:jc w:val="both"/>
      </w:pPr>
      <w:bookmarkEnd w:id="422"/>
      <w:r>
        <w:rPr>
          <w:sz w:val="26"/>
          <w:szCs w:val="26"/>
          <w:lang w:bidi="ar-SA" w:eastAsia="en-US" w:val="ru-RU"/>
          <w:rFonts w:ascii="Arial Cyr" w:eastAsia="Arial Cyr" w:hAnsi="Arial Cyr"/>
        </w:rPr>
        <w:t xml:space="preserve">После снятия перчаток проводят гигиеническую обработку рук.</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Смену перчаток необходимо проводить после каждого пациента. Повторное использование перчаток запрещается.</w:t>
      </w:r>
    </w:p>
    <w:p>
      <w:pPr>
        <w:pStyle w:val="StGen0"/>
        <w:ind w:firstLine="720"/>
        <w:spacing w:after="0" w:line="276" w:lineRule="auto"/>
        <w:jc w:val="both"/>
      </w:pPr>
      <w:r/>
    </w:p>
    <w:p>
      <w:pPr>
        <w:pStyle w:val="StGen0"/>
        <w:rPr>
          <w:b/>
          <w:sz w:val="26"/>
          <w:szCs w:val="26"/>
          <w:lang w:bidi="ar-SA" w:eastAsia="en-US" w:val="ru-RU"/>
          <w:rFonts w:ascii="Arial Cyr" w:eastAsia="Arial Cyr" w:hAnsi="Arial Cyr"/>
          <w:color w:val="000080"/>
        </w:rPr>
        <w:ind w:firstLine="0"/>
        <w:spacing w:after="108" w:before="108" w:line="276" w:lineRule="auto"/>
        <w:jc w:val="center"/>
      </w:pPr>
      <w:bookmarkStart w:id="423" w:name="sub_1870"/>
      <w:r>
        <w:rPr>
          <w:b/>
          <w:sz w:val="26"/>
          <w:szCs w:val="26"/>
          <w:lang w:bidi="ar-SA" w:eastAsia="en-US" w:val="ru-RU"/>
          <w:rFonts w:ascii="Arial Cyr" w:eastAsia="Arial Cyr" w:hAnsi="Arial Cyr"/>
          <w:color w:val="000080"/>
        </w:rPr>
        <w:t xml:space="preserve">8.7. Обработка рук хирургов</w:t>
      </w:r>
    </w:p>
    <w:p>
      <w:pPr>
        <w:pStyle w:val="StGen0"/>
        <w:rPr>
          <w:b/>
          <w:sz w:val="26"/>
          <w:szCs w:val="26"/>
          <w:lang w:bidi="ar-SA" w:eastAsia="en-US" w:val="ru-RU"/>
          <w:rFonts w:ascii="Arial Cyr" w:eastAsia="Arial Cyr" w:hAnsi="Arial Cyr"/>
          <w:color w:val="000080"/>
        </w:rPr>
        <w:ind w:firstLine="720"/>
        <w:spacing w:after="0" w:line="276" w:lineRule="auto"/>
        <w:jc w:val="both"/>
      </w:pPr>
      <w:bookmarkEnd w:id="423"/>
      <w:r>
        <w:rPr>
          <w:b/>
          <w:sz w:val="26"/>
          <w:szCs w:val="26"/>
          <w:lang w:bidi="ar-SA" w:eastAsia="en-US" w:val="ru-RU"/>
          <w:rFonts w:ascii="Arial Cyr" w:eastAsia="Arial Cyr" w:hAnsi="Arial Cyr"/>
          <w:color w:val="000080"/>
        </w:rPr>
      </w:r>
    </w:p>
    <w:p>
      <w:pPr>
        <w:pStyle w:val="StGen0"/>
        <w:rPr>
          <w:sz w:val="26"/>
          <w:szCs w:val="26"/>
          <w:lang w:bidi="ar-SA" w:eastAsia="en-US" w:val="ru-RU"/>
          <w:rFonts w:ascii="Arial Cyr" w:eastAsia="Arial Cyr" w:hAnsi="Arial Cyr"/>
        </w:rPr>
        <w:ind w:firstLine="720"/>
        <w:spacing w:after="0" w:line="276" w:lineRule="auto"/>
        <w:jc w:val="both"/>
      </w:pPr>
      <w:bookmarkStart w:id="424" w:name="sub_1871"/>
      <w:r>
        <w:rPr>
          <w:sz w:val="26"/>
          <w:szCs w:val="26"/>
          <w:lang w:bidi="ar-SA" w:eastAsia="en-US" w:val="ru-RU"/>
          <w:rFonts w:ascii="Arial Cyr" w:eastAsia="Arial Cyr" w:hAnsi="Arial Cyr"/>
        </w:rPr>
        <w:t xml:space="preserve">8.7.1. Обработку рук хирургов и других специалистов, участвующих в проведении оперативных вмешательств и других манипуляций, связанных с нарушением целостности кожных покровов и слизистых оболочек, проводят в два этапа:</w:t>
      </w:r>
    </w:p>
    <w:p>
      <w:pPr>
        <w:pStyle w:val="StGen0"/>
        <w:rPr>
          <w:sz w:val="26"/>
          <w:szCs w:val="26"/>
          <w:lang w:bidi="ar-SA" w:eastAsia="en-US" w:val="ru-RU"/>
          <w:rFonts w:ascii="Arial Cyr" w:eastAsia="Arial Cyr" w:hAnsi="Arial Cyr"/>
        </w:rPr>
        <w:ind w:firstLine="720"/>
        <w:spacing w:after="0" w:line="276" w:lineRule="auto"/>
        <w:jc w:val="both"/>
      </w:pPr>
      <w:bookmarkEnd w:id="424"/>
      <w:r>
        <w:rPr>
          <w:sz w:val="26"/>
          <w:szCs w:val="26"/>
          <w:lang w:bidi="ar-SA" w:eastAsia="en-US" w:val="ru-RU"/>
          <w:rFonts w:ascii="Arial Cyr" w:eastAsia="Arial Cyr" w:hAnsi="Arial Cyr"/>
        </w:rPr>
        <w:t xml:space="preserve">I этап - мытье рук мылом и водой в течение двух минут, а затем высушивание стерильным полотенцем (салфеткой);</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II этап - обработка антисептиком кистей рук, запястий и предплечий.</w:t>
      </w:r>
    </w:p>
    <w:p>
      <w:pPr>
        <w:pStyle w:val="StGen0"/>
        <w:rPr>
          <w:sz w:val="26"/>
          <w:szCs w:val="26"/>
          <w:lang w:bidi="ar-SA" w:eastAsia="en-US" w:val="ru-RU"/>
          <w:rFonts w:ascii="Arial Cyr" w:eastAsia="Arial Cyr" w:hAnsi="Arial Cyr"/>
        </w:rPr>
        <w:ind w:firstLine="720"/>
        <w:spacing w:after="0" w:line="276" w:lineRule="auto"/>
        <w:jc w:val="both"/>
      </w:pPr>
      <w:bookmarkStart w:id="425" w:name="sub_1872"/>
      <w:r>
        <w:rPr>
          <w:sz w:val="26"/>
          <w:szCs w:val="26"/>
          <w:lang w:bidi="ar-SA" w:eastAsia="en-US" w:val="ru-RU"/>
          <w:rFonts w:ascii="Arial Cyr" w:eastAsia="Arial Cyr" w:hAnsi="Arial Cyr"/>
        </w:rPr>
        <w:t xml:space="preserve">8.7.2. Количество антисептика, необходимое для обработки, кратность обработки и ее продолжительность определяются рекомендациями, изложенными в методических указаниях/инструкциях по применению конкретного средства. Непременным условием эффективного обеззараживания рук является поддержание их во влажном состоянии в течение рекомендуемого времени обработки.</w:t>
      </w:r>
    </w:p>
    <w:p>
      <w:pPr>
        <w:pStyle w:val="StGen0"/>
        <w:rPr>
          <w:sz w:val="26"/>
          <w:szCs w:val="26"/>
          <w:lang w:bidi="ar-SA" w:eastAsia="en-US" w:val="ru-RU"/>
          <w:rFonts w:ascii="Arial Cyr" w:eastAsia="Arial Cyr" w:hAnsi="Arial Cyr"/>
        </w:rPr>
        <w:ind w:firstLine="720"/>
        <w:spacing w:after="0" w:line="276" w:lineRule="auto"/>
        <w:jc w:val="both"/>
      </w:pPr>
      <w:bookmarkEnd w:id="425"/>
      <w:r>
        <w:rPr>
          <w:sz w:val="26"/>
          <w:szCs w:val="26"/>
          <w:lang w:bidi="ar-SA" w:eastAsia="en-US" w:val="ru-RU"/>
          <w:rFonts w:ascii="Arial Cyr" w:eastAsia="Arial Cyr" w:hAnsi="Arial Cyr"/>
        </w:rPr>
        <w:t xml:space="preserve">Стерильные перчатки надевают сразу после полного высыхания антисептика на коже рук.</w:t>
      </w:r>
    </w:p>
    <w:p>
      <w:pPr>
        <w:pStyle w:val="StGen0"/>
        <w:ind w:firstLine="720"/>
        <w:spacing w:after="0" w:line="276" w:lineRule="auto"/>
        <w:jc w:val="both"/>
      </w:pPr>
      <w:r/>
    </w:p>
    <w:p>
      <w:pPr>
        <w:pStyle w:val="StGen0"/>
        <w:rPr>
          <w:b/>
          <w:sz w:val="26"/>
          <w:szCs w:val="26"/>
          <w:lang w:bidi="ar-SA" w:eastAsia="en-US" w:val="ru-RU"/>
          <w:rFonts w:ascii="Arial Cyr" w:eastAsia="Arial Cyr" w:hAnsi="Arial Cyr"/>
          <w:color w:val="000080"/>
        </w:rPr>
        <w:ind w:firstLine="0"/>
        <w:spacing w:after="108" w:before="108" w:line="276" w:lineRule="auto"/>
        <w:jc w:val="center"/>
      </w:pPr>
      <w:bookmarkStart w:id="426" w:name="sub_1900"/>
      <w:r>
        <w:rPr>
          <w:b/>
          <w:sz w:val="26"/>
          <w:szCs w:val="26"/>
          <w:lang w:bidi="ar-SA" w:eastAsia="en-US" w:val="ru-RU"/>
          <w:rFonts w:ascii="Arial Cyr" w:eastAsia="Arial Cyr" w:hAnsi="Arial Cyr"/>
          <w:color w:val="000080"/>
        </w:rPr>
        <w:t xml:space="preserve">9. Гигиена труда и правила личной гигиены персонала</w:t>
      </w:r>
    </w:p>
    <w:p>
      <w:pPr>
        <w:pStyle w:val="StGen0"/>
        <w:rPr>
          <w:b/>
          <w:sz w:val="26"/>
          <w:szCs w:val="26"/>
          <w:lang w:bidi="ar-SA" w:eastAsia="en-US" w:val="ru-RU"/>
          <w:rFonts w:ascii="Arial Cyr" w:eastAsia="Arial Cyr" w:hAnsi="Arial Cyr"/>
          <w:color w:val="000080"/>
        </w:rPr>
        <w:ind w:firstLine="720"/>
        <w:spacing w:after="0" w:line="276" w:lineRule="auto"/>
        <w:jc w:val="both"/>
      </w:pPr>
      <w:bookmarkEnd w:id="426"/>
      <w:r>
        <w:rPr>
          <w:b/>
          <w:sz w:val="26"/>
          <w:szCs w:val="26"/>
          <w:lang w:bidi="ar-SA" w:eastAsia="en-US" w:val="ru-RU"/>
          <w:rFonts w:ascii="Arial Cyr" w:eastAsia="Arial Cyr" w:hAnsi="Arial Cyr"/>
          <w:color w:val="000080"/>
        </w:rPr>
      </w:r>
    </w:p>
    <w:p>
      <w:pPr>
        <w:pStyle w:val="StGen0"/>
        <w:rPr>
          <w:sz w:val="26"/>
          <w:szCs w:val="26"/>
          <w:lang w:bidi="ar-SA" w:eastAsia="en-US" w:val="ru-RU"/>
          <w:rFonts w:ascii="Arial Cyr" w:eastAsia="Arial Cyr" w:hAnsi="Arial Cyr"/>
        </w:rPr>
        <w:ind w:firstLine="720"/>
        <w:spacing w:after="0" w:line="276" w:lineRule="auto"/>
        <w:jc w:val="both"/>
      </w:pPr>
      <w:bookmarkStart w:id="427" w:name="sub_80"/>
      <w:r>
        <w:rPr>
          <w:sz w:val="26"/>
          <w:szCs w:val="26"/>
          <w:lang w:bidi="ar-SA" w:eastAsia="en-US" w:val="ru-RU"/>
          <w:rFonts w:ascii="Arial Cyr" w:eastAsia="Arial Cyr" w:hAnsi="Arial Cyr"/>
        </w:rPr>
        <w:t xml:space="preserve">9.1. Администрация стоматологической медицинской организации обязана обеспечить безопасные условия труда медицинского персонала. Предварительные при поступлении на работу и периодические медицинские осмотры персонала проводятся на базе медицинской организации, имеющей лицензию на проведение таких осмотров в установленном порядке. Персонал стоматологических медицинских организаций подлежит иммунизации в соответствии с национальным календарем профилактических прививок и календарем прививок по эпидемиологическим показаниям.</w:t>
      </w:r>
    </w:p>
    <w:p>
      <w:pPr>
        <w:pStyle w:val="StGen0"/>
        <w:rPr>
          <w:sz w:val="26"/>
          <w:szCs w:val="26"/>
          <w:lang w:bidi="ar-SA" w:eastAsia="en-US" w:val="ru-RU"/>
          <w:rFonts w:ascii="Arial Cyr" w:eastAsia="Arial Cyr" w:hAnsi="Arial Cyr"/>
        </w:rPr>
        <w:ind w:firstLine="720"/>
        <w:spacing w:after="0" w:line="276" w:lineRule="auto"/>
        <w:jc w:val="both"/>
      </w:pPr>
      <w:bookmarkEnd w:id="427"/>
      <w:bookmarkStart w:id="428" w:name="sub_85"/>
      <w:r>
        <w:rPr>
          <w:sz w:val="26"/>
          <w:szCs w:val="26"/>
          <w:lang w:bidi="ar-SA" w:eastAsia="en-US" w:val="ru-RU"/>
          <w:rFonts w:ascii="Arial Cyr" w:eastAsia="Arial Cyr" w:hAnsi="Arial Cyr"/>
        </w:rPr>
        <w:t xml:space="preserve">9.2. Медицинский персонал должен быть обеспечен комплектами сменной одежды: халатами или медицинскими костюмами, шапочками, масками, сменной обувью. Хранение сменной одежды осуществляют раздельно от личной в индивидуальных двухсекционных шкафчиках вне кабинетов приема (гардеробная, помещение для персонала, административные помещения, стенные шкафы и пр.). Верхняя одежда персонала хранится в гардеробе либо в шкафах вне производственных помещений.</w:t>
      </w:r>
    </w:p>
    <w:p>
      <w:pPr>
        <w:pStyle w:val="StGen0"/>
        <w:rPr>
          <w:sz w:val="26"/>
          <w:szCs w:val="26"/>
          <w:lang w:bidi="ar-SA" w:eastAsia="en-US" w:val="ru-RU"/>
          <w:rFonts w:ascii="Arial Cyr" w:eastAsia="Arial Cyr" w:hAnsi="Arial Cyr"/>
        </w:rPr>
        <w:ind w:firstLine="720"/>
        <w:spacing w:after="0" w:line="276" w:lineRule="auto"/>
        <w:jc w:val="both"/>
      </w:pPr>
      <w:bookmarkEnd w:id="428"/>
      <w:bookmarkStart w:id="429" w:name="sub_86"/>
      <w:r>
        <w:rPr>
          <w:sz w:val="26"/>
          <w:szCs w:val="26"/>
          <w:lang w:bidi="ar-SA" w:eastAsia="en-US" w:val="ru-RU"/>
          <w:rFonts w:ascii="Arial Cyr" w:eastAsia="Arial Cyr" w:hAnsi="Arial Cyr"/>
        </w:rPr>
        <w:t xml:space="preserve">9.3. Смена санитарной одежды (халаты, рабочие костюмы, шапочки) проводится ежедневно независимо от профиля кабинета, при загрязнении кровью - незамедлительно. Количество комплектов должно быть не менее 3 на каждого работающего.</w:t>
      </w:r>
    </w:p>
    <w:p>
      <w:pPr>
        <w:pStyle w:val="StGen0"/>
        <w:rPr>
          <w:sz w:val="26"/>
          <w:szCs w:val="26"/>
          <w:lang w:bidi="ar-SA" w:eastAsia="en-US" w:val="ru-RU"/>
          <w:rFonts w:ascii="Arial Cyr" w:eastAsia="Arial Cyr" w:hAnsi="Arial Cyr"/>
        </w:rPr>
        <w:ind w:firstLine="720"/>
        <w:spacing w:after="0" w:line="276" w:lineRule="auto"/>
        <w:jc w:val="both"/>
      </w:pPr>
      <w:bookmarkEnd w:id="429"/>
      <w:bookmarkStart w:id="430" w:name="sub_87"/>
      <w:r>
        <w:rPr>
          <w:sz w:val="26"/>
          <w:szCs w:val="26"/>
          <w:lang w:bidi="ar-SA" w:eastAsia="en-US" w:val="ru-RU"/>
          <w:rFonts w:ascii="Arial Cyr" w:eastAsia="Arial Cyr" w:hAnsi="Arial Cyr"/>
        </w:rPr>
        <w:t xml:space="preserve">9.4. Стирка санитарной одежды осуществляется централизованно по договорам с прачечными или в прачечной самой медицинской организации. Запрещается стирка санитарной одежды на дому.</w:t>
      </w:r>
    </w:p>
    <w:p>
      <w:pPr>
        <w:pStyle w:val="StGen0"/>
        <w:rPr>
          <w:sz w:val="26"/>
          <w:szCs w:val="26"/>
          <w:lang w:bidi="ar-SA" w:eastAsia="en-US" w:val="ru-RU"/>
          <w:rFonts w:ascii="Arial Cyr" w:eastAsia="Arial Cyr" w:hAnsi="Arial Cyr"/>
        </w:rPr>
        <w:ind w:firstLine="720"/>
        <w:spacing w:after="0" w:line="276" w:lineRule="auto"/>
        <w:jc w:val="both"/>
      </w:pPr>
      <w:bookmarkEnd w:id="430"/>
      <w:bookmarkStart w:id="431" w:name="sub_88"/>
      <w:r>
        <w:rPr>
          <w:sz w:val="26"/>
          <w:szCs w:val="26"/>
          <w:lang w:bidi="ar-SA" w:eastAsia="en-US" w:val="ru-RU"/>
          <w:rFonts w:ascii="Arial Cyr" w:eastAsia="Arial Cyr" w:hAnsi="Arial Cyr"/>
        </w:rPr>
        <w:t xml:space="preserve">9.5. В оперблоке врачи и другие лица, участвующие в операции, должны работать в стерильных халатах, перчатках и масках. Сменная обувь должна быть из нетканого материала.</w:t>
      </w:r>
    </w:p>
    <w:p>
      <w:pPr>
        <w:pStyle w:val="StGen0"/>
        <w:rPr>
          <w:sz w:val="26"/>
          <w:szCs w:val="26"/>
          <w:lang w:bidi="ar-SA" w:eastAsia="en-US" w:val="ru-RU"/>
          <w:rFonts w:ascii="Arial Cyr" w:eastAsia="Arial Cyr" w:hAnsi="Arial Cyr"/>
        </w:rPr>
        <w:ind w:firstLine="720"/>
        <w:spacing w:after="0" w:line="276" w:lineRule="auto"/>
        <w:jc w:val="both"/>
      </w:pPr>
      <w:bookmarkEnd w:id="431"/>
      <w:bookmarkStart w:id="432" w:name="sub_89"/>
      <w:r>
        <w:rPr>
          <w:sz w:val="26"/>
          <w:szCs w:val="26"/>
          <w:lang w:bidi="ar-SA" w:eastAsia="en-US" w:val="ru-RU"/>
          <w:rFonts w:ascii="Arial Cyr" w:eastAsia="Arial Cyr" w:hAnsi="Arial Cyr"/>
        </w:rPr>
        <w:t xml:space="preserve">9.6. В целях профилактики распространения парентеральных инфекций необходимо формировать эпидемиологическую настороженность персонала в отношении пациента, как потенциального источника гемоконтактных инфекций.</w:t>
      </w:r>
    </w:p>
    <w:p>
      <w:pPr>
        <w:pStyle w:val="StGen0"/>
        <w:rPr>
          <w:sz w:val="26"/>
          <w:szCs w:val="26"/>
          <w:lang w:bidi="ar-SA" w:eastAsia="en-US" w:val="ru-RU"/>
          <w:rFonts w:ascii="Arial Cyr" w:eastAsia="Arial Cyr" w:hAnsi="Arial Cyr"/>
        </w:rPr>
        <w:ind w:firstLine="720"/>
        <w:spacing w:after="0" w:line="276" w:lineRule="auto"/>
        <w:jc w:val="both"/>
      </w:pPr>
      <w:bookmarkEnd w:id="432"/>
      <w:r>
        <w:rPr>
          <w:sz w:val="26"/>
          <w:szCs w:val="26"/>
          <w:lang w:bidi="ar-SA" w:eastAsia="en-US" w:val="ru-RU"/>
          <w:rFonts w:ascii="Arial Cyr" w:eastAsia="Arial Cyr" w:hAnsi="Arial Cyr"/>
        </w:rPr>
        <w:t xml:space="preserve">При проведении медицинских манипуляций персонал должен строго соблюдать меры индивидуальной защиты:</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 работать в медицинских халатах (костюмах), шапочках, очках (щитках), масках, сменной обуви, перчатках;</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 при наличии на руках микротравм, царапин, ссадин заклеивать поврежденные места лейкопластырем;</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 соблюдать правила обработки рук (см. разделы 8.5.-8.7).</w:t>
      </w:r>
    </w:p>
    <w:p>
      <w:pPr>
        <w:pStyle w:val="StGen0"/>
        <w:rPr>
          <w:sz w:val="26"/>
          <w:szCs w:val="26"/>
          <w:lang w:bidi="ar-SA" w:eastAsia="en-US" w:val="ru-RU"/>
          <w:rFonts w:ascii="Arial Cyr" w:eastAsia="Arial Cyr" w:hAnsi="Arial Cyr"/>
        </w:rPr>
        <w:ind w:firstLine="720"/>
        <w:spacing w:after="0" w:line="276" w:lineRule="auto"/>
        <w:jc w:val="both"/>
      </w:pPr>
      <w:bookmarkStart w:id="433" w:name="sub_1097"/>
      <w:r>
        <w:rPr>
          <w:sz w:val="26"/>
          <w:szCs w:val="26"/>
          <w:lang w:bidi="ar-SA" w:eastAsia="en-US" w:val="ru-RU"/>
          <w:rFonts w:ascii="Arial Cyr" w:eastAsia="Arial Cyr" w:hAnsi="Arial Cyr"/>
        </w:rPr>
        <w:t xml:space="preserve">9.7. Во время лечения больного нельзя вести записи, прикасаться к телефонной трубке и т.п. На рабочем месте запрещено принимать пищу и пользоваться косметикой.</w:t>
      </w:r>
    </w:p>
    <w:p>
      <w:pPr>
        <w:pStyle w:val="StGen0"/>
        <w:rPr>
          <w:sz w:val="26"/>
          <w:szCs w:val="26"/>
          <w:lang w:bidi="ar-SA" w:eastAsia="en-US" w:val="ru-RU"/>
          <w:rFonts w:ascii="Arial Cyr" w:eastAsia="Arial Cyr" w:hAnsi="Arial Cyr"/>
        </w:rPr>
        <w:ind w:firstLine="720"/>
        <w:spacing w:after="0" w:line="276" w:lineRule="auto"/>
        <w:jc w:val="both"/>
      </w:pPr>
      <w:bookmarkEnd w:id="433"/>
      <w:bookmarkStart w:id="434" w:name="sub_1098"/>
      <w:r>
        <w:rPr>
          <w:sz w:val="26"/>
          <w:szCs w:val="26"/>
          <w:lang w:bidi="ar-SA" w:eastAsia="en-US" w:val="ru-RU"/>
          <w:rFonts w:ascii="Arial Cyr" w:eastAsia="Arial Cyr" w:hAnsi="Arial Cyr"/>
        </w:rPr>
        <w:t xml:space="preserve">9.8. При повреждении кожных покровов (случайный укол, порез и т.п.) необходимо немедленно обработать перчатки дезинфицирующими растворами, снять их, вымыть руки с мылом, из поврежденной поверхности выдавить кровь, кожу обработать 70° спиртом, затем йодом. При попадании биологической жидкости пациента на слизистую ротоглотки немедленно рот и горло прополоскать 70% этиловым спиртом. При попадании биологической жидкости в глаза, нос необходимо промыть их водой или раствором марганцовокислого калия в соотношении 1:10000.</w:t>
      </w:r>
    </w:p>
    <w:p>
      <w:pPr>
        <w:pStyle w:val="StGen0"/>
        <w:rPr>
          <w:sz w:val="26"/>
          <w:szCs w:val="26"/>
          <w:lang w:bidi="ar-SA" w:eastAsia="en-US" w:val="ru-RU"/>
          <w:rFonts w:ascii="Arial Cyr" w:eastAsia="Arial Cyr" w:hAnsi="Arial Cyr"/>
        </w:rPr>
        <w:ind w:firstLine="720"/>
        <w:spacing w:after="0" w:line="276" w:lineRule="auto"/>
        <w:jc w:val="both"/>
      </w:pPr>
      <w:bookmarkEnd w:id="434"/>
      <w:bookmarkStart w:id="435" w:name="sub_1099"/>
      <w:r>
        <w:rPr>
          <w:sz w:val="26"/>
          <w:szCs w:val="26"/>
          <w:lang w:bidi="ar-SA" w:eastAsia="en-US" w:val="ru-RU"/>
          <w:rFonts w:ascii="Arial Cyr" w:eastAsia="Arial Cyr" w:hAnsi="Arial Cyr"/>
        </w:rPr>
        <w:t xml:space="preserve">9.9. При высоком риске заражения ВИЧ-инфекцией (глубокий порез, попадание видимой крови на поврежденную кожу и слизистые от пациентов, инфицированных ВИЧ) для назначения химиопрофилактики следует обращаться в территориальные Центры по борьбе и профилактике СПИД.</w:t>
      </w:r>
    </w:p>
    <w:p>
      <w:pPr>
        <w:pStyle w:val="StGen0"/>
        <w:rPr>
          <w:sz w:val="26"/>
          <w:szCs w:val="26"/>
          <w:lang w:bidi="ar-SA" w:eastAsia="en-US" w:val="ru-RU"/>
          <w:rFonts w:ascii="Arial Cyr" w:eastAsia="Arial Cyr" w:hAnsi="Arial Cyr"/>
        </w:rPr>
        <w:ind w:firstLine="720"/>
        <w:spacing w:after="0" w:line="276" w:lineRule="auto"/>
        <w:jc w:val="both"/>
      </w:pPr>
      <w:bookmarkEnd w:id="435"/>
      <w:r>
        <w:rPr>
          <w:sz w:val="26"/>
          <w:szCs w:val="26"/>
          <w:lang w:bidi="ar-SA" w:eastAsia="en-US" w:val="ru-RU"/>
          <w:rFonts w:ascii="Arial Cyr" w:eastAsia="Arial Cyr" w:hAnsi="Arial Cyr"/>
        </w:rPr>
      </w:r>
    </w:p>
    <w:p>
      <w:pPr>
        <w:pStyle w:val="StGen0"/>
        <w:rPr>
          <w:b/>
          <w:sz w:val="26"/>
          <w:szCs w:val="26"/>
          <w:lang w:bidi="ar-SA" w:eastAsia="en-US" w:val="ru-RU"/>
          <w:rFonts w:ascii="Arial Cyr" w:eastAsia="Arial Cyr" w:hAnsi="Arial Cyr"/>
          <w:color w:val="000080"/>
        </w:rPr>
        <w:ind w:firstLine="720"/>
        <w:spacing w:after="0" w:line="276" w:lineRule="auto"/>
        <w:jc w:val="right"/>
      </w:pPr>
      <w:bookmarkStart w:id="436" w:name="sub_11000"/>
      <w:r>
        <w:rPr>
          <w:b/>
          <w:sz w:val="26"/>
          <w:szCs w:val="26"/>
          <w:lang w:bidi="ar-SA" w:eastAsia="en-US" w:val="ru-RU"/>
          <w:rFonts w:ascii="Arial Cyr" w:eastAsia="Arial Cyr" w:hAnsi="Arial Cyr"/>
          <w:color w:val="000080"/>
        </w:rPr>
        <w:t xml:space="preserve">Приложение 1</w:t>
      </w:r>
    </w:p>
    <w:p>
      <w:pPr>
        <w:pStyle w:val="StGen0"/>
        <w:rPr>
          <w:b/>
          <w:sz w:val="26"/>
          <w:szCs w:val="26"/>
          <w:lang w:bidi="ar-SA" w:eastAsia="en-US" w:val="ru-RU"/>
          <w:rFonts w:ascii="Arial Cyr" w:eastAsia="Arial Cyr" w:hAnsi="Arial Cyr"/>
          <w:color w:val="000080"/>
        </w:rPr>
        <w:ind w:firstLine="720"/>
        <w:spacing w:after="0" w:line="276" w:lineRule="auto"/>
        <w:jc w:val="right"/>
      </w:pPr>
      <w:bookmarkEnd w:id="436"/>
      <w:r>
        <w:rPr>
          <w:b/>
          <w:sz w:val="26"/>
          <w:szCs w:val="26"/>
          <w:lang w:bidi="ar-SA" w:eastAsia="en-US" w:val="ru-RU"/>
          <w:rFonts w:ascii="Arial Cyr" w:eastAsia="Arial Cyr" w:hAnsi="Arial Cyr"/>
          <w:color w:val="000080"/>
        </w:rPr>
        <w:t xml:space="preserve">к СанПиН 2.1.3.2524-09</w:t>
      </w:r>
    </w:p>
    <w:p>
      <w:pPr>
        <w:pStyle w:val="StGen0"/>
        <w:ind w:firstLine="720"/>
        <w:spacing w:after="0" w:line="276" w:lineRule="auto"/>
        <w:jc w:val="both"/>
      </w:pPr>
      <w:r/>
    </w:p>
    <w:p>
      <w:pPr>
        <w:pStyle w:val="StGen0"/>
        <w:rPr>
          <w:b/>
          <w:sz w:val="26"/>
          <w:szCs w:val="26"/>
          <w:lang w:bidi="ar-SA" w:eastAsia="en-US" w:val="ru-RU"/>
          <w:rFonts w:ascii="Arial Cyr" w:eastAsia="Arial Cyr" w:hAnsi="Arial Cyr"/>
          <w:color w:val="000080"/>
        </w:rPr>
        <w:ind w:firstLine="0"/>
        <w:spacing w:after="108" w:before="108" w:line="276" w:lineRule="auto"/>
        <w:jc w:val="center"/>
      </w:pPr>
      <w:r>
        <w:rPr>
          <w:b/>
          <w:sz w:val="26"/>
          <w:szCs w:val="26"/>
          <w:lang w:bidi="ar-SA" w:eastAsia="en-US" w:val="ru-RU"/>
          <w:rFonts w:ascii="Arial Cyr" w:eastAsia="Arial Cyr" w:hAnsi="Arial Cyr"/>
          <w:color w:val="000080"/>
        </w:rPr>
        <w:t xml:space="preserve">Состав, набор и минимальные рекомендуемые площади помещений стоматологической медицинской организации**</w:t>
      </w:r>
    </w:p>
    <w:p>
      <w:pPr>
        <w:pStyle w:val="StGen0"/>
        <w:ind w:firstLine="720"/>
        <w:spacing w:after="0" w:line="276" w:lineRule="auto"/>
        <w:jc w:val="both"/>
      </w:pPr>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Наименование помещений   │ Минимальная  │         Примечания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│площадь в кв.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м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│Вестибюльная       группа с│      10      │На     каждого     взрослого│</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│регистратурой,   гардеробом│              │пациента по 1,2 кв.м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│верхней одежды и ожидальней│              │На каждого ребенка с  учетом│</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│пребывания         одного из│</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│родителей - 2 кв.м.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│Кабинет врача  (стоматолога│      14      │С увеличением на 10 кв.м  на│</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│терапевта,    -    хирурга,│              │каждую        дополнительную│</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│ортопеда,      ортодонта, -│              │стоматологическую  установку│</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│детского стоматолога)      │              │(7 кв.м  на   дополнительное│</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│стоматологическое кресло без│</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│Кабинет             врача в│      12      │установки)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│общеобразовательных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│учреждениях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│Кабинет гигиены рта        │      10      │С    учетом    ограниченного│</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│объема лечебной помощи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│Операционный блок:         │              │При  отсутствии  центральной│</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│стерилизационной,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│Предоперационная           │      6       │инструментарий            из│</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│операционной  поступает   на│</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│Операционная               │      20      │стерилизацию               в│</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│предоперационную,        где│</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│Комната          временного│      4       │предусматривается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│пребывания  пациента  после│              │стерилизационная,  при  этом│</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│операции                   │              │площадь     предоперационной│</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│увеличивается как минимум на│</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│2 кв.м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│Рентгеновский  кабинет   на│      6*      │Уменьшение площади  возможно│</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│один             дентальный│              │при    соблюдении    пунктов│</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│рентгеновский  аппарат  для│              │</w:t>
      </w:r>
      <w:r>
        <w:rPr>
          <w:u w:val="single"/>
          <w:sz w:val="20"/>
          <w:szCs w:val="20"/>
          <w:lang w:bidi="ar-SA" w:eastAsia="en-US" w:val="ru-RU"/>
          <w:rFonts w:ascii="Courier New Cyr" w:eastAsia="Courier New Cyr" w:hAnsi="Courier New Cyr"/>
          <w:color w:val="008000"/>
        </w:rPr>
        <w:t xml:space="preserve">7.2.1.</w:t>
      </w:r>
      <w:r>
        <w:rPr>
          <w:sz w:val="20"/>
          <w:szCs w:val="20"/>
          <w:lang w:bidi="ar-SA" w:eastAsia="en-US" w:val="ru-RU"/>
          <w:rFonts w:ascii="Courier New Cyr" w:eastAsia="Courier New Cyr" w:hAnsi="Courier New Cyr"/>
        </w:rPr>
        <w:t xml:space="preserve"> настоящих Правил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│прицельных снимков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│Стерилизационная           │      6       │Площадь        принимается в│</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│соответствие               с│</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│технологическим обоснованием│</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│(габариты     оборудования и│</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│пр.), но не менее 6 кв.м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│Зуботехническая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│лаборатория: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│Помещение зубных техников  │      7       │4 кв. м на  одного  техника,│</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│но не более  10   техников в│</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│одном помещении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│Специализированные         │      7       │При наличии  зуботехнической│</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│помещения:                 │              │лаборатории на  1-2  штатных│</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│единицы   зубных   техников,│</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│Полимеризационная,         │              │возможно ее размещение в 2-х│</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│гипсовочная   полировочная,│              │кабинетах  -  в     одном из│</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│паяльная                   │              │кабинетов        совмещаются│</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│процессы           гипсовки,│</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│полировки,    полимеризации,│</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│пайки, в  другом  -  рабочее│</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│место зубного  техника.  При│</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│этом площадь обоих кабинетов│</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│должна   быть    не    менее│</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│14 кв.м.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│литейная                   │      4       │В зависимости от  технологии│</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│и   габаритов   оборудования│</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│площадь может быть изменена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│Физиотерапевтическое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│отделение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│Кабинет                    │      12      │6 кв.м на один аппарат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│электросветолечения,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│лазеротерапии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│Кабинет гидротерапии       │      12      │6 кв.м на один аппарат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│Кабинет    УВЧ,    СВЧ    и│      12      │6 кв.м на один аппарат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│ультрафиолетового облучения│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│Кабинет физиотерапии       │      12      │6 кв.м на один аппарат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│Административные, подсобные│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│и вспомогательные помещения│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│Кабинет         заведующего│      8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│(администратора)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│Комната         персонала с│      6       │На  каждого    работающего в│</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│гардеробом.                │              │смену по  1,5 кв.м.  Верхняя│</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│одежда может быть  размещена│</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│в шкафу-купе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│Кабинет старшей медицинской│      8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│сестры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│Помещение          хранения│      6       │Может  быть     объединена с│</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│медикаментов              и│              │кабинетом            старшей│</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│наркотических материалов   │              │медицинской сестры, при этом│</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│площадь   кабинета   старшей│</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│медсестры не увеличивается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│Помещения хранения  изделий│      6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│медицинского назначения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│Кладовая грязного белья    │      3       │Могут          размещаться в│</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├───────────────────────────┼──────────────┤шкафах-купе  в   коридорах и│</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│Кладовая чистого белья     │      3       │подвальных помещениях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│Туалет для пациентов       │      3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│Туалет для персонала       │      3       │При               количестве│</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│стоматологических  кресел  в│</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│стоматологической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│медицинской  организации  не│</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│более 3 допускается  наличие│</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│одного туалета для пациентов│</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│и персонала.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ind w:firstLine="720"/>
        <w:spacing w:after="0" w:line="276" w:lineRule="auto"/>
        <w:jc w:val="both"/>
      </w:pPr>
      <w:r/>
    </w:p>
    <w:p>
      <w:pPr>
        <w:pStyle w:val="StGen0"/>
        <w:rPr>
          <w:sz w:val="26"/>
          <w:szCs w:val="26"/>
          <w:lang w:bidi="ar-SA" w:eastAsia="en-US" w:val="ru-RU"/>
          <w:rFonts w:ascii="Courier New Cyr" w:eastAsia="Courier New Cyr" w:hAnsi="Courier New Cyr"/>
        </w:rPr>
        <w:ind w:firstLine="0"/>
        <w:spacing w:after="0" w:line="276" w:lineRule="auto"/>
        <w:jc w:val="both"/>
      </w:pPr>
      <w:r>
        <w:rPr>
          <w:sz w:val="26"/>
          <w:szCs w:val="26"/>
          <w:lang w:bidi="ar-SA" w:eastAsia="en-US" w:val="ru-RU"/>
          <w:rFonts w:ascii="Courier New Cyr" w:eastAsia="Courier New Cyr" w:hAnsi="Courier New Cyr"/>
        </w:rPr>
        <w:t xml:space="preserve">_____________________________</w:t>
      </w:r>
    </w:p>
    <w:p>
      <w:pPr>
        <w:pStyle w:val="StGen0"/>
        <w:rPr>
          <w:sz w:val="26"/>
          <w:szCs w:val="26"/>
          <w:lang w:bidi="ar-SA" w:eastAsia="en-US" w:val="ru-RU"/>
          <w:rFonts w:ascii="Arial Cyr" w:eastAsia="Arial Cyr" w:hAnsi="Arial Cyr"/>
        </w:rPr>
        <w:ind w:firstLine="720"/>
        <w:spacing w:after="0" w:line="276" w:lineRule="auto"/>
        <w:jc w:val="both"/>
      </w:pPr>
      <w:bookmarkStart w:id="437" w:name="sub_1111"/>
      <w:r>
        <w:rPr>
          <w:sz w:val="26"/>
          <w:szCs w:val="26"/>
          <w:lang w:bidi="ar-SA" w:eastAsia="en-US" w:val="ru-RU"/>
          <w:rFonts w:ascii="Arial Cyr" w:eastAsia="Arial Cyr" w:hAnsi="Arial Cyr"/>
        </w:rPr>
        <w:t xml:space="preserve">* Площади для других кабинетов и вспомогательных помещений рентгенологического отделения см. в действующих санитарных правилах, регламентирующих требования к источникам ионизирующих излучений.</w:t>
      </w:r>
    </w:p>
    <w:p>
      <w:pPr>
        <w:pStyle w:val="StGen0"/>
        <w:rPr>
          <w:sz w:val="26"/>
          <w:szCs w:val="26"/>
          <w:lang w:bidi="ar-SA" w:eastAsia="en-US" w:val="ru-RU"/>
          <w:rFonts w:ascii="Arial Cyr" w:eastAsia="Arial Cyr" w:hAnsi="Arial Cyr"/>
        </w:rPr>
        <w:ind w:firstLine="720"/>
        <w:spacing w:after="0" w:line="276" w:lineRule="auto"/>
        <w:jc w:val="both"/>
      </w:pPr>
      <w:bookmarkEnd w:id="437"/>
      <w:bookmarkStart w:id="438" w:name="sub_2222"/>
      <w:r>
        <w:rPr>
          <w:sz w:val="26"/>
          <w:szCs w:val="26"/>
          <w:lang w:bidi="ar-SA" w:eastAsia="en-US" w:val="ru-RU"/>
          <w:rFonts w:ascii="Arial Cyr" w:eastAsia="Arial Cyr" w:hAnsi="Arial Cyr"/>
        </w:rPr>
        <w:t xml:space="preserve">** В минимальный набор помещений для работы стоматологической медицинской организации входят - вестибюльная группа, кабинет врача, стоматолога, комната персонала, туалет, кладовая.</w:t>
      </w:r>
    </w:p>
    <w:p>
      <w:pPr>
        <w:pStyle w:val="StGen0"/>
        <w:rPr>
          <w:sz w:val="26"/>
          <w:szCs w:val="26"/>
          <w:lang w:bidi="ar-SA" w:eastAsia="en-US" w:val="ru-RU"/>
          <w:rFonts w:ascii="Arial Cyr" w:eastAsia="Arial Cyr" w:hAnsi="Arial Cyr"/>
        </w:rPr>
        <w:ind w:firstLine="720"/>
        <w:spacing w:after="0" w:line="276" w:lineRule="auto"/>
        <w:jc w:val="both"/>
      </w:pPr>
      <w:bookmarkEnd w:id="438"/>
      <w:r>
        <w:rPr>
          <w:sz w:val="26"/>
          <w:szCs w:val="26"/>
          <w:lang w:bidi="ar-SA" w:eastAsia="en-US" w:val="ru-RU"/>
          <w:rFonts w:ascii="Arial Cyr" w:eastAsia="Arial Cyr" w:hAnsi="Arial Cyr"/>
        </w:rPr>
      </w:r>
    </w:p>
    <w:tbl>
      <w:tblPr>
        <w:tblW w:type="auto" w:w="0"/>
        <w:tblInd w:type="dxa" w:w="-108"/>
        <w:tblBorders>
          <w:top w:color="000000" w:space="0" w:sz="2" w:val="none"/>
          <w:left w:color="000000" w:space="0" w:sz="2" w:val="none"/>
          <w:bottom w:color="000000" w:space="0" w:sz="2" w:val="none"/>
          <w:right w:color="000000" w:space="0" w:sz="2" w:val="none"/>
          <w:insideH w:color="000000" w:space="0" w:sz="2" w:val="none"/>
          <w:insideV w:color="000000" w:space="0" w:sz="2" w:val="none"/>
        </w:tblBorders>
        <w:tblLayout w:type="auto"/>
        <w:tblCellMar>
          <w:top w:type="dxa" w:w="0"/>
          <w:bottom w:type="dxa" w:w="0"/>
          <w:left w:type="dxa" w:w="108"/>
          <w:right w:type="dxa" w:w="108"/>
        </w:tblCellMar>
      </w:tblPr>
      <w:tblGrid>
        <w:gridCol w:w="2880"/>
        <w:gridCol w:w="2880"/>
      </w:tblGrid>
      <w:tr>
        <w:tc>
          <w:tcPr>
            <w:vAlign w:val="top"/>
            <w:textDirection w:val="lrTb"/>
            <w:vAlign w:val="top"/>
            <w:tcW w:type="dxa" w:w="2880"/>
            <w:tcMar>
              <w:right w:type="dxa" w:w="108"/>
              <w:bottom w:type="dxa" w:w="0"/>
              <w:left w:type="dxa" w:w="108"/>
              <w:top w:type="dxa" w:w="0"/>
            </w:tcMar>
            <w:tcBorders>
              <w:top w:color="000000" w:space="0" w:sz="2" w:val="none"/>
              <w:left w:color="000000" w:space="0" w:sz="2" w:val="none"/>
              <w:bottom w:color="000000" w:space="0" w:sz="2" w:val="none"/>
              <w:right w:color="000000" w:space="0" w:sz="2" w:val="none"/>
            </w:tcBorders>
          </w:tcPr>
          <w:p>
            <w:pPr>
              <w:pStyle w:val="StGen0"/>
              <w:rPr>
                <w:sz w:val="26"/>
                <w:szCs w:val="26"/>
                <w:lang w:bidi="ar-SA" w:eastAsia="en-US" w:val="ru-RU"/>
                <w:rFonts w:ascii="Arial Cyr" w:eastAsia="Arial Cyr" w:hAnsi="Arial Cyr"/>
              </w:rPr>
              <w:ind w:firstLine="0"/>
              <w:spacing w:after="0" w:line="276" w:lineRule="auto"/>
              <w:jc w:val="left"/>
            </w:pPr>
            <w:r>
              <w:rPr>
                <w:sz w:val="26"/>
                <w:szCs w:val="26"/>
                <w:lang w:bidi="ar-SA" w:eastAsia="en-US" w:val="ru-RU"/>
                <w:rFonts w:ascii="Arial Cyr" w:eastAsia="Arial Cyr" w:hAnsi="Arial Cyr"/>
              </w:rPr>
              <w:t xml:space="preserve">Главный государственный </w:t>
            </w:r>
            <w:r>
              <w:rPr>
                <w:sz w:val="26"/>
                <w:szCs w:val="26"/>
                <w:lang w:bidi="ar-SA" w:eastAsia="en-US" w:val="ru-RU"/>
                <w:rFonts w:ascii="Arial Cyr" w:eastAsia="Arial Cyr" w:hAnsi="Arial Cyr"/>
              </w:rPr>
              <w:br w:clear="all" w:type="textWrapping"/>
            </w:r>
            <w:r>
              <w:rPr>
                <w:sz w:val="26"/>
                <w:szCs w:val="26"/>
                <w:lang w:bidi="ar-SA" w:eastAsia="en-US" w:val="ru-RU"/>
                <w:rFonts w:ascii="Arial Cyr" w:eastAsia="Arial Cyr" w:hAnsi="Arial Cyr"/>
              </w:rPr>
              <w:t xml:space="preserve">санитарный врач </w:t>
            </w:r>
            <w:r>
              <w:rPr>
                <w:sz w:val="26"/>
                <w:szCs w:val="26"/>
                <w:lang w:bidi="ar-SA" w:eastAsia="en-US" w:val="ru-RU"/>
                <w:rFonts w:ascii="Arial Cyr" w:eastAsia="Arial Cyr" w:hAnsi="Arial Cyr"/>
              </w:rPr>
              <w:br w:clear="all" w:type="textWrapping"/>
            </w:r>
            <w:r>
              <w:rPr>
                <w:sz w:val="26"/>
                <w:szCs w:val="26"/>
                <w:lang w:bidi="ar-SA" w:eastAsia="en-US" w:val="ru-RU"/>
                <w:rFonts w:ascii="Arial Cyr" w:eastAsia="Arial Cyr" w:hAnsi="Arial Cyr"/>
              </w:rPr>
              <w:t xml:space="preserve">Российской Федерации - </w:t>
            </w:r>
            <w:r>
              <w:rPr>
                <w:sz w:val="26"/>
                <w:szCs w:val="26"/>
                <w:lang w:bidi="ar-SA" w:eastAsia="en-US" w:val="ru-RU"/>
                <w:rFonts w:ascii="Arial Cyr" w:eastAsia="Arial Cyr" w:hAnsi="Arial Cyr"/>
              </w:rPr>
              <w:br w:clear="all" w:type="textWrapping"/>
            </w:r>
            <w:r>
              <w:rPr>
                <w:sz w:val="26"/>
                <w:szCs w:val="26"/>
                <w:lang w:bidi="ar-SA" w:eastAsia="en-US" w:val="ru-RU"/>
                <w:rFonts w:ascii="Arial Cyr" w:eastAsia="Arial Cyr" w:hAnsi="Arial Cyr"/>
              </w:rPr>
              <w:t xml:space="preserve">Первый заместитель </w:t>
            </w:r>
            <w:r>
              <w:rPr>
                <w:sz w:val="26"/>
                <w:szCs w:val="26"/>
                <w:lang w:bidi="ar-SA" w:eastAsia="en-US" w:val="ru-RU"/>
                <w:rFonts w:ascii="Arial Cyr" w:eastAsia="Arial Cyr" w:hAnsi="Arial Cyr"/>
              </w:rPr>
              <w:br w:clear="all" w:type="textWrapping"/>
            </w:r>
            <w:r>
              <w:rPr>
                <w:sz w:val="26"/>
                <w:szCs w:val="26"/>
                <w:lang w:bidi="ar-SA" w:eastAsia="en-US" w:val="ru-RU"/>
                <w:rFonts w:ascii="Arial Cyr" w:eastAsia="Arial Cyr" w:hAnsi="Arial Cyr"/>
              </w:rPr>
              <w:t xml:space="preserve">Министра здравоохранение </w:t>
            </w:r>
            <w:r>
              <w:rPr>
                <w:sz w:val="26"/>
                <w:szCs w:val="26"/>
                <w:lang w:bidi="ar-SA" w:eastAsia="en-US" w:val="ru-RU"/>
                <w:rFonts w:ascii="Arial Cyr" w:eastAsia="Arial Cyr" w:hAnsi="Arial Cyr"/>
              </w:rPr>
              <w:br w:clear="all" w:type="textWrapping"/>
            </w:r>
            <w:r>
              <w:rPr>
                <w:sz w:val="26"/>
                <w:szCs w:val="26"/>
                <w:lang w:bidi="ar-SA" w:eastAsia="en-US" w:val="ru-RU"/>
                <w:rFonts w:ascii="Arial Cyr" w:eastAsia="Arial Cyr" w:hAnsi="Arial Cyr"/>
              </w:rPr>
              <w:t xml:space="preserve">Российской Федерации </w:t>
            </w:r>
          </w:p>
        </w:tc>
        <w:tc>
          <w:tcPr>
            <w:vAlign w:val="top"/>
            <w:textDirection w:val="lrTb"/>
            <w:vAlign w:val="top"/>
            <w:tcW w:type="dxa" w:w="2880"/>
            <w:tcMar>
              <w:right w:type="dxa" w:w="108"/>
              <w:bottom w:type="dxa" w:w="0"/>
              <w:left w:type="dxa" w:w="108"/>
              <w:top w:type="dxa" w:w="0"/>
            </w:tcMar>
            <w:tcBorders>
              <w:top w:color="000000" w:space="0" w:sz="2" w:val="none"/>
              <w:left w:color="000000" w:space="0" w:sz="2" w:val="none"/>
              <w:bottom w:color="000000" w:space="0" w:sz="2" w:val="none"/>
              <w:right w:color="000000" w:space="0" w:sz="2" w:val="none"/>
            </w:tcBorders>
          </w:tcPr>
          <w:p>
            <w:pPr>
              <w:pStyle w:val="StGen0"/>
              <w:rPr>
                <w:sz w:val="26"/>
                <w:szCs w:val="26"/>
                <w:lang w:bidi="ar-SA" w:eastAsia="en-US" w:val="ru-RU"/>
                <w:rFonts w:ascii="Arial Cyr" w:eastAsia="Arial Cyr" w:hAnsi="Arial Cyr"/>
              </w:rPr>
              <w:ind w:firstLine="0"/>
              <w:spacing w:after="0" w:line="276" w:lineRule="auto"/>
              <w:jc w:val="right"/>
            </w:pPr>
            <w:r>
              <w:rPr>
                <w:sz w:val="26"/>
                <w:szCs w:val="26"/>
                <w:lang w:bidi="ar-SA" w:eastAsia="en-US" w:val="ru-RU"/>
                <w:rFonts w:ascii="Arial Cyr" w:eastAsia="Arial Cyr" w:hAnsi="Arial Cyr"/>
              </w:rPr>
              <w:t xml:space="preserve">Г.Г.Онищенко</w:t>
            </w:r>
          </w:p>
        </w:tc>
      </w:tr>
    </w:tbl>
    <w:p>
      <w:pPr>
        <w:pStyle w:val="StGen0"/>
        <w:ind w:firstLine="720"/>
        <w:spacing w:after="0" w:line="276" w:lineRule="auto"/>
        <w:jc w:val="both"/>
      </w:pPr>
      <w:r/>
    </w:p>
    <w:p>
      <w:pPr>
        <w:pStyle w:val="StGen0"/>
        <w:rPr>
          <w:sz w:val="26"/>
          <w:szCs w:val="26"/>
          <w:lang w:bidi="ar-SA" w:eastAsia="en-US" w:val="ru-RU"/>
          <w:rFonts w:ascii="Courier New Cyr" w:eastAsia="Courier New Cyr" w:hAnsi="Courier New Cyr"/>
        </w:rPr>
        <w:ind w:firstLine="0"/>
        <w:spacing w:after="0" w:line="276" w:lineRule="auto"/>
        <w:jc w:val="both"/>
      </w:pPr>
      <w:r>
        <w:rPr>
          <w:sz w:val="26"/>
          <w:szCs w:val="26"/>
          <w:lang w:bidi="ar-SA" w:eastAsia="en-US" w:val="ru-RU"/>
          <w:rFonts w:ascii="Courier New Cyr" w:eastAsia="Courier New Cyr" w:hAnsi="Courier New Cyr"/>
        </w:rPr>
        <w:t xml:space="preserve">──────────────────────────────</w:t>
      </w:r>
    </w:p>
    <w:p>
      <w:pPr>
        <w:pStyle w:val="StGen0"/>
        <w:rPr>
          <w:sz w:val="26"/>
          <w:szCs w:val="26"/>
          <w:lang w:bidi="ar-SA" w:eastAsia="en-US" w:val="ru-RU"/>
          <w:rFonts w:ascii="Arial Cyr" w:eastAsia="Arial Cyr" w:hAnsi="Arial Cyr"/>
        </w:rPr>
        <w:ind w:firstLine="720"/>
        <w:spacing w:after="0" w:line="276" w:lineRule="auto"/>
        <w:jc w:val="both"/>
      </w:pPr>
      <w:bookmarkStart w:id="439" w:name="sub_771"/>
      <w:r>
        <w:rPr>
          <w:sz w:val="26"/>
          <w:szCs w:val="26"/>
          <w:lang w:bidi="ar-SA" w:eastAsia="en-US" w:val="ru-RU"/>
          <w:rFonts w:ascii="Arial Cyr" w:eastAsia="Arial Cyr" w:hAnsi="Arial Cyr"/>
        </w:rPr>
        <w:t xml:space="preserve">* Перепрофилирование лечебных учреждений для лечения больных туберкулезом запрещается.</w:t>
      </w:r>
    </w:p>
    <w:p>
      <w:pPr>
        <w:pStyle w:val="StGen0"/>
        <w:rPr>
          <w:sz w:val="26"/>
          <w:szCs w:val="26"/>
          <w:lang w:bidi="ar-SA" w:eastAsia="en-US" w:val="ru-RU"/>
          <w:rFonts w:ascii="Arial Cyr" w:eastAsia="Arial Cyr" w:hAnsi="Arial Cyr"/>
        </w:rPr>
        <w:ind w:firstLine="720"/>
        <w:spacing w:after="0" w:line="276" w:lineRule="auto"/>
        <w:jc w:val="both"/>
      </w:pPr>
      <w:bookmarkEnd w:id="439"/>
      <w:r>
        <w:rPr>
          <w:sz w:val="26"/>
          <w:szCs w:val="26"/>
          <w:lang w:bidi="ar-SA" w:eastAsia="en-US" w:val="ru-RU"/>
          <w:rFonts w:ascii="Arial Cyr" w:eastAsia="Arial Cyr" w:hAnsi="Arial Cyr"/>
        </w:rPr>
      </w:r>
    </w:p>
    <w:p>
      <w:pPr>
        <w:pStyle w:val="StGen0"/>
        <w:rPr>
          <w:b/>
          <w:sz w:val="26"/>
          <w:szCs w:val="26"/>
          <w:lang w:bidi="ar-SA" w:eastAsia="en-US" w:val="ru-RU"/>
          <w:rFonts w:ascii="Arial Cyr" w:eastAsia="Arial Cyr" w:hAnsi="Arial Cyr"/>
          <w:color w:val="000080"/>
        </w:rPr>
        <w:ind w:firstLine="720"/>
        <w:spacing w:after="0" w:line="276" w:lineRule="auto"/>
        <w:jc w:val="right"/>
      </w:pPr>
      <w:bookmarkStart w:id="440" w:name="sub_1000"/>
      <w:r>
        <w:rPr>
          <w:b/>
          <w:sz w:val="26"/>
          <w:szCs w:val="26"/>
          <w:lang w:bidi="ar-SA" w:eastAsia="en-US" w:val="ru-RU"/>
          <w:rFonts w:ascii="Arial Cyr" w:eastAsia="Arial Cyr" w:hAnsi="Arial Cyr"/>
          <w:color w:val="000080"/>
        </w:rPr>
        <w:t xml:space="preserve">Приложение N 1</w:t>
      </w:r>
    </w:p>
    <w:p>
      <w:pPr>
        <w:pStyle w:val="StGen0"/>
        <w:ind w:firstLine="720"/>
        <w:spacing w:after="0" w:line="276" w:lineRule="auto"/>
        <w:jc w:val="right"/>
      </w:pPr>
      <w:bookmarkEnd w:id="440"/>
      <w:r>
        <w:rPr>
          <w:b/>
          <w:sz w:val="26"/>
          <w:szCs w:val="26"/>
          <w:lang w:bidi="ar-SA" w:eastAsia="en-US" w:val="ru-RU"/>
          <w:rFonts w:ascii="Arial Cyr" w:eastAsia="Arial Cyr" w:hAnsi="Arial Cyr"/>
          <w:color w:val="000080"/>
        </w:rPr>
        <w:t xml:space="preserve">к </w:t>
      </w:r>
      <w:r>
        <w:fldChar w:fldCharType="begin"/>
      </w:r>
      <w:r>
        <w:instrText xml:space="preserve"> HYPERLINK "/l%20sub_10000" </w:instrText>
      </w:r>
      <w:r>
        <w:fldChar w:fldCharType="separate"/>
      </w:r>
      <w:r>
        <w:rPr>
          <w:b/>
          <w:u w:val="single"/>
          <w:sz w:val="26"/>
          <w:szCs w:val="26"/>
          <w:lang w:bidi="ar-SA" w:eastAsia="en-US" w:val="ru-RU"/>
          <w:rFonts w:ascii="Arial Cyr" w:eastAsia="Arial Cyr" w:hAnsi="Arial Cyr"/>
          <w:color w:val="008000"/>
        </w:rPr>
        <w:instrText xml:space="preserve">СанПиН 2.1.3.1375-03</w:instrText>
      </w:r>
      <w:r>
        <w:fldChar w:fldCharType="end"/>
      </w:r>
    </w:p>
    <w:p>
      <w:pPr>
        <w:pStyle w:val="StGen0"/>
        <w:ind w:firstLine="720"/>
        <w:spacing w:after="0" w:line="276" w:lineRule="auto"/>
        <w:jc w:val="both"/>
      </w:pPr>
      <w:r/>
    </w:p>
    <w:p>
      <w:pPr>
        <w:pStyle w:val="StGen0"/>
        <w:rPr>
          <w:b/>
          <w:sz w:val="26"/>
          <w:szCs w:val="26"/>
          <w:lang w:bidi="ar-SA" w:eastAsia="en-US" w:val="ru-RU"/>
          <w:rFonts w:ascii="Arial Cyr" w:eastAsia="Arial Cyr" w:hAnsi="Arial Cyr"/>
          <w:color w:val="000080"/>
        </w:rPr>
        <w:ind w:firstLine="0"/>
        <w:spacing w:after="108" w:before="108" w:line="276" w:lineRule="auto"/>
        <w:jc w:val="center"/>
      </w:pPr>
      <w:r>
        <w:rPr>
          <w:b/>
          <w:sz w:val="26"/>
          <w:szCs w:val="26"/>
          <w:lang w:bidi="ar-SA" w:eastAsia="en-US" w:val="ru-RU"/>
          <w:rFonts w:ascii="Arial Cyr" w:eastAsia="Arial Cyr" w:hAnsi="Arial Cyr"/>
          <w:color w:val="000080"/>
        </w:rPr>
        <w:t xml:space="preserve">Расчетная площадь в палатах помещений</w:t>
      </w:r>
      <w:r>
        <w:rPr>
          <w:b w:val="false"/>
          <w:i/>
          <w:sz w:val="26"/>
          <w:szCs w:val="26"/>
          <w:lang w:bidi="ar-SA" w:eastAsia="en-US" w:val="ru-RU"/>
          <w:rFonts w:ascii="Arial Cyr" w:eastAsia="Arial Cyr" w:hAnsi="Arial Cyr"/>
          <w:color w:val="800080"/>
        </w:rPr>
        <w:t xml:space="preserve">#</w:t>
      </w:r>
      <w:r>
        <w:rPr>
          <w:b/>
          <w:sz w:val="26"/>
          <w:szCs w:val="26"/>
          <w:lang w:bidi="ar-SA" w:eastAsia="en-US" w:val="ru-RU"/>
          <w:rFonts w:ascii="Arial Cyr" w:eastAsia="Arial Cyr" w:hAnsi="Arial Cyr"/>
          <w:color w:val="000080"/>
        </w:rPr>
        <w:t xml:space="preserve"> лечебных помещений от двух коек и более</w:t>
      </w:r>
    </w:p>
    <w:p>
      <w:pPr>
        <w:pStyle w:val="StGen0"/>
        <w:ind w:firstLine="0" w:left="170"/>
        <w:spacing w:after="0" w:line="276" w:lineRule="auto"/>
        <w:jc w:val="both"/>
      </w:pPr>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Отделения                       │Площадь, м2 на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1 койку (не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менее)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│Инфекционные и туберкулезные для взрослых              │      7,5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│Инфекционные и туберкулезные для детей: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без мест матерей                                     │      6,5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с дневным пребыванием матерей                        │      8,0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с круглосуточным пребыванием матерей                 │     10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│Ортопедотравматологические (в  т.ч.  восстановительного│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│лечения), ожоговые, радиологические: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для  взрослых  и  в  палатах  для  детей   с дневным│     10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│пребыванием матерей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для детей с круглосуточным пребыванием матерей       │     13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│Интенсивной терапии, послеоперационные                 │     13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│Детские неинфекционные: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без мест для матерей                                 │      6,0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с дневным пребыванием матерей                        │      7,5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с круглосуточным пребыванием матерей                 │      9,5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│Психоневрологические и наркологические: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общего типа                                          │      6,0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инсулиновые и наркологические                        │      7,0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│Психиатрические для детей: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общего типа                                          │      5,0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надзорные                                            │      6,0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│Для новорожденных                                      │      6,0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│Прочие палаты на 2 и более коек                        │      7,0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│Палаты на 1 койку                                      │      9,0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ind w:firstLine="720"/>
        <w:spacing w:after="0" w:line="276" w:lineRule="auto"/>
        <w:jc w:val="both"/>
      </w:pPr>
      <w:r/>
    </w:p>
    <w:p>
      <w:pPr>
        <w:pStyle w:val="StGen0"/>
        <w:rPr>
          <w:b/>
          <w:sz w:val="26"/>
          <w:szCs w:val="26"/>
          <w:lang w:bidi="ar-SA" w:eastAsia="en-US" w:val="ru-RU"/>
          <w:rFonts w:ascii="Arial Cyr" w:eastAsia="Arial Cyr" w:hAnsi="Arial Cyr"/>
          <w:color w:val="000080"/>
        </w:rPr>
        <w:ind w:firstLine="720"/>
        <w:spacing w:after="0" w:line="276" w:lineRule="auto"/>
        <w:jc w:val="right"/>
      </w:pPr>
      <w:bookmarkStart w:id="441" w:name="sub_2000"/>
      <w:r>
        <w:rPr>
          <w:b/>
          <w:sz w:val="26"/>
          <w:szCs w:val="26"/>
          <w:lang w:bidi="ar-SA" w:eastAsia="en-US" w:val="ru-RU"/>
          <w:rFonts w:ascii="Arial Cyr" w:eastAsia="Arial Cyr" w:hAnsi="Arial Cyr"/>
          <w:color w:val="000080"/>
        </w:rPr>
        <w:t xml:space="preserve">Приложение N 2</w:t>
      </w:r>
    </w:p>
    <w:p>
      <w:pPr>
        <w:pStyle w:val="StGen0"/>
        <w:ind w:firstLine="720"/>
        <w:spacing w:after="0" w:line="276" w:lineRule="auto"/>
        <w:jc w:val="right"/>
      </w:pPr>
      <w:bookmarkEnd w:id="441"/>
      <w:r>
        <w:rPr>
          <w:b/>
          <w:sz w:val="26"/>
          <w:szCs w:val="26"/>
          <w:lang w:bidi="ar-SA" w:eastAsia="en-US" w:val="ru-RU"/>
          <w:rFonts w:ascii="Arial Cyr" w:eastAsia="Arial Cyr" w:hAnsi="Arial Cyr"/>
          <w:color w:val="000080"/>
        </w:rPr>
        <w:t xml:space="preserve">к </w:t>
      </w:r>
      <w:r>
        <w:fldChar w:fldCharType="begin"/>
      </w:r>
      <w:r>
        <w:instrText xml:space="preserve"> HYPERLINK "/l%20sub_10000" </w:instrText>
      </w:r>
      <w:r>
        <w:fldChar w:fldCharType="separate"/>
      </w:r>
      <w:r>
        <w:rPr>
          <w:b/>
          <w:u w:val="single"/>
          <w:sz w:val="26"/>
          <w:szCs w:val="26"/>
          <w:lang w:bidi="ar-SA" w:eastAsia="en-US" w:val="ru-RU"/>
          <w:rFonts w:ascii="Arial Cyr" w:eastAsia="Arial Cyr" w:hAnsi="Arial Cyr"/>
          <w:color w:val="008000"/>
        </w:rPr>
        <w:instrText xml:space="preserve">СанПиН 2.1.3.1375-03</w:instrText>
      </w:r>
      <w:r>
        <w:fldChar w:fldCharType="end"/>
      </w:r>
    </w:p>
    <w:p>
      <w:pPr>
        <w:pStyle w:val="StGen0"/>
        <w:ind w:firstLine="720"/>
        <w:spacing w:after="0" w:line="276" w:lineRule="auto"/>
        <w:jc w:val="both"/>
      </w:pPr>
      <w:r/>
    </w:p>
    <w:p>
      <w:pPr>
        <w:pStyle w:val="StGen0"/>
        <w:rPr>
          <w:b/>
          <w:sz w:val="26"/>
          <w:szCs w:val="26"/>
          <w:lang w:bidi="ar-SA" w:eastAsia="en-US" w:val="ru-RU"/>
          <w:rFonts w:ascii="Arial Cyr" w:eastAsia="Arial Cyr" w:hAnsi="Arial Cyr"/>
          <w:color w:val="000080"/>
        </w:rPr>
        <w:ind w:firstLine="0"/>
        <w:spacing w:after="108" w:before="108" w:line="276" w:lineRule="auto"/>
        <w:jc w:val="center"/>
      </w:pPr>
      <w:r>
        <w:rPr>
          <w:b/>
          <w:sz w:val="26"/>
          <w:szCs w:val="26"/>
          <w:lang w:bidi="ar-SA" w:eastAsia="en-US" w:val="ru-RU"/>
          <w:rFonts w:ascii="Arial Cyr" w:eastAsia="Arial Cyr" w:hAnsi="Arial Cyr"/>
          <w:color w:val="000080"/>
        </w:rPr>
        <w:t xml:space="preserve">Площадь помещений в палатных отделениях лечебных учреждений</w:t>
      </w:r>
    </w:p>
    <w:p>
      <w:pPr>
        <w:pStyle w:val="StGen0"/>
        <w:ind w:firstLine="720"/>
        <w:spacing w:after="0" w:line="276" w:lineRule="auto"/>
        <w:jc w:val="both"/>
      </w:pPr>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Помещения                       │  Площадь, м2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│Бокс на 1 койку                                        │      22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│Смотровая: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без гинекологического кресла                         │      12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с гинекологическим креслом                           │      18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│Санитарный пропускник: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раздевальная                                         │       6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ванна с душем                                        │      10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ванна с приспособлениями для больного                │      12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помещение для одевания                               │       6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допускается  совмещение  ванной  с    помещением для│      12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│одевания в больницах на 200 коек и меньше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│Процедурная                                            │      12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│Перевязочная                                           │      22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│Операционная для срочных операций: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операционная                                         │      36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предоперационная                                     │      10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стерилизационная                                     │      10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помещение для приготовления и хранения гипса         │       6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│Помещение (пост) медицинской сестры                    │       6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│Кабинет дежурного врача                                │      10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│Комната старшей медсестры                              │      10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│Комната сестры-хозяйки                                 │      10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│Комната личной гигиены персонала                       │       5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│Комната персонала                                      │       8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│Приемно-смотровой  бокс  (в  приемном     отделении для│      16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│инфекционных больных и детских неинфекционных больниц)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│Помещение хранения чистого белья (в приемных отделениях│       4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│детских неинфекционных больниц и отделений)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│Санпропускник  для  персонала  (в  приемных  отделениях│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│инфекционных  и  детских   неинфекционных     больниц и│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│отделен.):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гардеробная домашней и рабочей одежды                │  0,4 м2 на 1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шкаф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душевая                                              │       4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│Помещение для временного хранения инфицированного белья│       4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│и  постельных  принадлежностей  (с  отдельным  наружным│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│входом в приемных  отделениях  инфекционных   больниц и│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│отделений)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│Фильтр  для  приема  рожениц  (в  приемных   отделениях│      14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│родильных домов и акушерских отделениях больниц)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│Буфетная                                               │      12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│Помещ.  для  уборочного   инвентаря   и   приготовления│     4 + 4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│дезрастворов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│Помещение сортировки  и  временного  хранения  грязного│       4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│белья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│Для мытья и стерилизации суден, мытья и сушки клеенок  │       8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ind w:firstLine="720"/>
        <w:spacing w:after="0" w:line="276" w:lineRule="auto"/>
        <w:jc w:val="both"/>
      </w:pPr>
      <w:r/>
    </w:p>
    <w:p>
      <w:pPr>
        <w:pStyle w:val="StGen0"/>
        <w:rPr>
          <w:b/>
          <w:sz w:val="26"/>
          <w:szCs w:val="26"/>
          <w:lang w:bidi="ar-SA" w:eastAsia="en-US" w:val="ru-RU"/>
          <w:rFonts w:ascii="Arial Cyr" w:eastAsia="Arial Cyr" w:hAnsi="Arial Cyr"/>
          <w:color w:val="000080"/>
        </w:rPr>
        <w:ind w:firstLine="720"/>
        <w:spacing w:after="0" w:line="276" w:lineRule="auto"/>
        <w:jc w:val="right"/>
      </w:pPr>
      <w:bookmarkStart w:id="442" w:name="sub_3000"/>
      <w:r>
        <w:rPr>
          <w:b/>
          <w:sz w:val="26"/>
          <w:szCs w:val="26"/>
          <w:lang w:bidi="ar-SA" w:eastAsia="en-US" w:val="ru-RU"/>
          <w:rFonts w:ascii="Arial Cyr" w:eastAsia="Arial Cyr" w:hAnsi="Arial Cyr"/>
          <w:color w:val="000080"/>
        </w:rPr>
        <w:t xml:space="preserve">Приложение N 3</w:t>
      </w:r>
    </w:p>
    <w:p>
      <w:pPr>
        <w:pStyle w:val="StGen0"/>
        <w:ind w:firstLine="720"/>
        <w:spacing w:after="0" w:line="276" w:lineRule="auto"/>
        <w:jc w:val="right"/>
      </w:pPr>
      <w:bookmarkEnd w:id="442"/>
      <w:r>
        <w:rPr>
          <w:b/>
          <w:sz w:val="26"/>
          <w:szCs w:val="26"/>
          <w:lang w:bidi="ar-SA" w:eastAsia="en-US" w:val="ru-RU"/>
          <w:rFonts w:ascii="Arial Cyr" w:eastAsia="Arial Cyr" w:hAnsi="Arial Cyr"/>
          <w:color w:val="000080"/>
        </w:rPr>
        <w:t xml:space="preserve">к </w:t>
      </w:r>
      <w:r>
        <w:fldChar w:fldCharType="begin"/>
      </w:r>
      <w:r>
        <w:instrText xml:space="preserve"> HYPERLINK "/l%20sub_10000" </w:instrText>
      </w:r>
      <w:r>
        <w:fldChar w:fldCharType="separate"/>
      </w:r>
      <w:r>
        <w:rPr>
          <w:b/>
          <w:u w:val="single"/>
          <w:sz w:val="26"/>
          <w:szCs w:val="26"/>
          <w:lang w:bidi="ar-SA" w:eastAsia="en-US" w:val="ru-RU"/>
          <w:rFonts w:ascii="Arial Cyr" w:eastAsia="Arial Cyr" w:hAnsi="Arial Cyr"/>
          <w:color w:val="008000"/>
        </w:rPr>
        <w:instrText xml:space="preserve">СанПиН 2.1.3.1375-03</w:instrText>
      </w:r>
      <w:r>
        <w:fldChar w:fldCharType="end"/>
      </w:r>
    </w:p>
    <w:p>
      <w:pPr>
        <w:pStyle w:val="StGen0"/>
        <w:ind w:firstLine="720"/>
        <w:spacing w:after="0" w:line="276" w:lineRule="auto"/>
        <w:jc w:val="both"/>
      </w:pPr>
      <w:r/>
    </w:p>
    <w:p>
      <w:pPr>
        <w:pStyle w:val="StGen0"/>
        <w:rPr>
          <w:b/>
          <w:sz w:val="26"/>
          <w:szCs w:val="26"/>
          <w:lang w:bidi="ar-SA" w:eastAsia="en-US" w:val="ru-RU"/>
          <w:rFonts w:ascii="Arial Cyr" w:eastAsia="Arial Cyr" w:hAnsi="Arial Cyr"/>
          <w:color w:val="000080"/>
        </w:rPr>
        <w:ind w:firstLine="0"/>
        <w:spacing w:after="108" w:before="108" w:line="276" w:lineRule="auto"/>
        <w:jc w:val="center"/>
      </w:pPr>
      <w:r>
        <w:rPr>
          <w:b/>
          <w:sz w:val="26"/>
          <w:szCs w:val="26"/>
          <w:lang w:bidi="ar-SA" w:eastAsia="en-US" w:val="ru-RU"/>
          <w:rFonts w:ascii="Arial Cyr" w:eastAsia="Arial Cyr" w:hAnsi="Arial Cyr"/>
          <w:color w:val="000080"/>
        </w:rPr>
        <w:t xml:space="preserve">Рекомендуемый состав и площади неспециализированных помещений дневного стационара</w:t>
      </w:r>
    </w:p>
    <w:p>
      <w:pPr>
        <w:pStyle w:val="StGen0"/>
        <w:ind w:firstLine="720"/>
        <w:spacing w:after="0" w:line="276" w:lineRule="auto"/>
        <w:jc w:val="both"/>
      </w:pPr>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│NN п/п│             Наименование помещений             │ Площадь (м2)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помещений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1.  │Палаты дневного пребывания (без площади шлюзов и│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│санузлов):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1.1. │Палата на 1 койку: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медико-социальные, восстановительного  лечения│      12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│и  для  больных,   передвигающихся   с   помощью│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│кресел-колясок;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прочие                                        │      10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1.2. │Палата на 2 койки: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медико-социальные, восстановительного  лечения│      20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│и  для  больных,   передвигающихся   с   помощью│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│кресел-колясок;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прочие                                        │      15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1.3. │Палата на 3 койки: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медико-социальные, восстановительного  лечения│      30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│и  для  больных,   передвигающихся   с   помощью│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│кресел-колясок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прочие                                        │      21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1.4. │Палата на 4 койки: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медико-социальные, восстановительного  лечения│      40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│и  для  больных,   передвигающихся   с   помощью│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│кресел-колясок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прочие                                        │      28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2.  │Шлюз при палате</w:t>
      </w:r>
      <w:r>
        <w:fldChar w:fldCharType="begin"/>
      </w:r>
      <w:r>
        <w:instrText xml:space="preserve"> HYPERLINK "/l%20sub_2991" </w:instrText>
      </w:r>
      <w:r>
        <w:fldChar w:fldCharType="separate"/>
      </w:r>
      <w:r>
        <w:rPr>
          <w:u w:val="single"/>
          <w:sz w:val="20"/>
          <w:szCs w:val="20"/>
          <w:lang w:bidi="ar-SA" w:eastAsia="en-US" w:val="ru-RU"/>
          <w:rFonts w:ascii="Courier New Cyr" w:eastAsia="Courier New Cyr" w:hAnsi="Courier New Cyr"/>
          <w:color w:val="008000"/>
        </w:rPr>
        <w:instrText xml:space="preserve">*</w:instrText>
      </w:r>
      <w:r>
        <w:fldChar w:fldCharType="end"/>
      </w:r>
      <w:r>
        <w:rPr>
          <w:sz w:val="20"/>
          <w:szCs w:val="20"/>
          <w:lang w:bidi="ar-SA" w:eastAsia="en-US" w:val="ru-RU"/>
          <w:rFonts w:ascii="Courier New Cyr" w:eastAsia="Courier New Cyr" w:hAnsi="Courier New Cyr"/>
        </w:rPr>
        <w:t xml:space="preserve">                                │       3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3.  │Уборная при палате (унитаз, умывальник)</w:t>
      </w:r>
      <w:r>
        <w:fldChar w:fldCharType="begin"/>
      </w:r>
      <w:r>
        <w:instrText xml:space="preserve"> HYPERLINK "/l%20sub_2992" </w:instrText>
      </w:r>
      <w:r>
        <w:fldChar w:fldCharType="separate"/>
      </w:r>
      <w:r>
        <w:rPr>
          <w:u w:val="single"/>
          <w:sz w:val="20"/>
          <w:szCs w:val="20"/>
          <w:lang w:bidi="ar-SA" w:eastAsia="en-US" w:val="ru-RU"/>
          <w:rFonts w:ascii="Courier New Cyr" w:eastAsia="Courier New Cyr" w:hAnsi="Courier New Cyr"/>
          <w:color w:val="008000"/>
        </w:rPr>
        <w:instrText xml:space="preserve">**</w:instrText>
      </w:r>
      <w:r>
        <w:fldChar w:fldCharType="end"/>
      </w:r>
      <w:r>
        <w:rPr>
          <w:sz w:val="20"/>
          <w:szCs w:val="20"/>
          <w:lang w:bidi="ar-SA" w:eastAsia="en-US" w:val="ru-RU"/>
          <w:rFonts w:ascii="Courier New Cyr" w:eastAsia="Courier New Cyr" w:hAnsi="Courier New Cyr"/>
        </w:rPr>
        <w:t xml:space="preserve">       │       3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4.  │Душевая</w:t>
      </w:r>
      <w:r>
        <w:fldChar w:fldCharType="begin"/>
      </w:r>
      <w:r>
        <w:instrText xml:space="preserve"> HYPERLINK "/l%20sub_2993" </w:instrText>
      </w:r>
      <w:r>
        <w:fldChar w:fldCharType="separate"/>
      </w:r>
      <w:r>
        <w:rPr>
          <w:u w:val="single"/>
          <w:sz w:val="20"/>
          <w:szCs w:val="20"/>
          <w:lang w:bidi="ar-SA" w:eastAsia="en-US" w:val="ru-RU"/>
          <w:rFonts w:ascii="Courier New Cyr" w:eastAsia="Courier New Cyr" w:hAnsi="Courier New Cyr"/>
          <w:color w:val="008000"/>
        </w:rPr>
        <w:instrText xml:space="preserve">***</w:instrText>
      </w:r>
      <w:r>
        <w:fldChar w:fldCharType="end"/>
      </w:r>
      <w:r>
        <w:rPr>
          <w:sz w:val="20"/>
          <w:szCs w:val="20"/>
          <w:lang w:bidi="ar-SA" w:eastAsia="en-US" w:val="ru-RU"/>
          <w:rFonts w:ascii="Courier New Cyr" w:eastAsia="Courier New Cyr" w:hAnsi="Courier New Cyr"/>
        </w:rPr>
        <w:t xml:space="preserve">                                      │       2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5.  │Помещение дневного пребывания больных (холл)    │ 1 м2 на одну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койку, но не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менее 12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6.  │Помещение для приема пищи  больными  с  комнатой│    12 +  6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│для подогрева пищи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7.  │Манипуляционная                                 │      18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8.  │Хирургический кабинет с малой операционной      │    12 + 24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9.  │Ожидальня                                       │      10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10.  │Остальные  помещения  -  согласно   </w:t>
      </w:r>
      <w:r>
        <w:fldChar w:fldCharType="begin"/>
      </w:r>
      <w:r>
        <w:instrText xml:space="preserve"> HYPERLINK "/l%20sub_2000" </w:instrText>
      </w:r>
      <w:r>
        <w:fldChar w:fldCharType="separate"/>
      </w:r>
      <w:r>
        <w:rPr>
          <w:u w:val="single"/>
          <w:sz w:val="20"/>
          <w:szCs w:val="20"/>
          <w:lang w:bidi="ar-SA" w:eastAsia="en-US" w:val="ru-RU"/>
          <w:rFonts w:ascii="Courier New Cyr" w:eastAsia="Courier New Cyr" w:hAnsi="Courier New Cyr"/>
          <w:color w:val="008000"/>
        </w:rPr>
        <w:instrText xml:space="preserve">Приложения 2</w:instrText>
      </w:r>
      <w:r>
        <w:fldChar w:fldCharType="end"/>
      </w:r>
      <w:r>
        <w:rPr>
          <w:sz w:val="20"/>
          <w:szCs w:val="20"/>
          <w:lang w:bidi="ar-SA" w:eastAsia="en-US" w:val="ru-RU"/>
          <w:rFonts w:ascii="Courier New Cyr" w:eastAsia="Courier New Cyr" w:hAnsi="Courier New Cyr"/>
        </w:rPr>
        <w:t xml:space="preserve">│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│настоящих санитарных правил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ind w:firstLine="720"/>
        <w:spacing w:after="0" w:line="276" w:lineRule="auto"/>
        <w:jc w:val="both"/>
      </w:pPr>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rPr>
          <w:sz w:val="26"/>
          <w:szCs w:val="26"/>
          <w:lang w:bidi="ar-SA" w:eastAsia="en-US" w:val="ru-RU"/>
          <w:rFonts w:ascii="Arial Cyr" w:eastAsia="Arial Cyr" w:hAnsi="Arial Cyr"/>
        </w:rPr>
        <w:ind w:firstLine="720"/>
        <w:spacing w:after="0" w:line="276" w:lineRule="auto"/>
        <w:jc w:val="both"/>
      </w:pPr>
      <w:bookmarkStart w:id="443" w:name="sub_2991"/>
      <w:r>
        <w:rPr>
          <w:sz w:val="26"/>
          <w:szCs w:val="26"/>
          <w:lang w:bidi="ar-SA" w:eastAsia="en-US" w:val="ru-RU"/>
          <w:rFonts w:ascii="Arial Cyr" w:eastAsia="Arial Cyr" w:hAnsi="Arial Cyr"/>
        </w:rPr>
        <w:t xml:space="preserve">* При использовании современных миниатюрных аппаратов для УЗИ.</w:t>
      </w:r>
    </w:p>
    <w:p>
      <w:pPr>
        <w:pStyle w:val="StGen0"/>
        <w:rPr>
          <w:sz w:val="26"/>
          <w:szCs w:val="26"/>
          <w:lang w:bidi="ar-SA" w:eastAsia="en-US" w:val="ru-RU"/>
          <w:rFonts w:ascii="Arial Cyr" w:eastAsia="Arial Cyr" w:hAnsi="Arial Cyr"/>
        </w:rPr>
        <w:ind w:firstLine="720"/>
        <w:spacing w:after="0" w:line="276" w:lineRule="auto"/>
        <w:jc w:val="both"/>
      </w:pPr>
      <w:bookmarkEnd w:id="443"/>
      <w:bookmarkStart w:id="444" w:name="sub_2992"/>
      <w:r>
        <w:rPr>
          <w:sz w:val="26"/>
          <w:szCs w:val="26"/>
          <w:lang w:bidi="ar-SA" w:eastAsia="en-US" w:val="ru-RU"/>
          <w:rFonts w:ascii="Arial Cyr" w:eastAsia="Arial Cyr" w:hAnsi="Arial Cyr"/>
        </w:rPr>
        <w:t xml:space="preserve">** При необходимости может быть совмещен с другими кабинетами функциональной диагностики.</w:t>
      </w:r>
    </w:p>
    <w:p>
      <w:pPr>
        <w:pStyle w:val="StGen0"/>
        <w:rPr>
          <w:sz w:val="26"/>
          <w:szCs w:val="26"/>
          <w:lang w:bidi="ar-SA" w:eastAsia="en-US" w:val="ru-RU"/>
          <w:rFonts w:ascii="Arial Cyr" w:eastAsia="Arial Cyr" w:hAnsi="Arial Cyr"/>
        </w:rPr>
        <w:ind w:firstLine="720"/>
        <w:spacing w:after="0" w:line="276" w:lineRule="auto"/>
        <w:jc w:val="both"/>
      </w:pPr>
      <w:bookmarkEnd w:id="444"/>
      <w:bookmarkStart w:id="445" w:name="sub_2993"/>
      <w:r>
        <w:rPr>
          <w:sz w:val="26"/>
          <w:szCs w:val="26"/>
          <w:lang w:bidi="ar-SA" w:eastAsia="en-US" w:val="ru-RU"/>
          <w:rFonts w:ascii="Arial Cyr" w:eastAsia="Arial Cyr" w:hAnsi="Arial Cyr"/>
        </w:rPr>
        <w:t xml:space="preserve">*** При использовании современных портативных аппаратов для детоксикации.</w:t>
      </w:r>
    </w:p>
    <w:p>
      <w:pPr>
        <w:pStyle w:val="StGen0"/>
        <w:rPr>
          <w:sz w:val="26"/>
          <w:szCs w:val="26"/>
          <w:lang w:bidi="ar-SA" w:eastAsia="en-US" w:val="ru-RU"/>
          <w:rFonts w:ascii="Arial Cyr" w:eastAsia="Arial Cyr" w:hAnsi="Arial Cyr"/>
        </w:rPr>
        <w:ind w:firstLine="720"/>
        <w:spacing w:after="0" w:line="276" w:lineRule="auto"/>
        <w:jc w:val="both"/>
      </w:pPr>
      <w:bookmarkEnd w:id="445"/>
      <w:r>
        <w:rPr>
          <w:sz w:val="26"/>
          <w:szCs w:val="26"/>
          <w:lang w:bidi="ar-SA" w:eastAsia="en-US" w:val="ru-RU"/>
          <w:rFonts w:ascii="Arial Cyr" w:eastAsia="Arial Cyr" w:hAnsi="Arial Cyr"/>
        </w:rPr>
      </w:r>
    </w:p>
    <w:p>
      <w:pPr>
        <w:pStyle w:val="StGen0"/>
        <w:rPr>
          <w:b/>
          <w:sz w:val="26"/>
          <w:szCs w:val="26"/>
          <w:lang w:bidi="ar-SA" w:eastAsia="en-US" w:val="ru-RU"/>
          <w:rFonts w:ascii="Arial Cyr" w:eastAsia="Arial Cyr" w:hAnsi="Arial Cyr"/>
          <w:color w:val="000080"/>
        </w:rPr>
        <w:ind w:firstLine="720"/>
        <w:spacing w:after="0" w:line="276" w:lineRule="auto"/>
        <w:jc w:val="right"/>
      </w:pPr>
      <w:bookmarkStart w:id="446" w:name="sub_4000"/>
      <w:r>
        <w:rPr>
          <w:b/>
          <w:sz w:val="26"/>
          <w:szCs w:val="26"/>
          <w:lang w:bidi="ar-SA" w:eastAsia="en-US" w:val="ru-RU"/>
          <w:rFonts w:ascii="Arial Cyr" w:eastAsia="Arial Cyr" w:hAnsi="Arial Cyr"/>
          <w:color w:val="000080"/>
        </w:rPr>
        <w:t xml:space="preserve">Приложение N 4</w:t>
      </w:r>
    </w:p>
    <w:p>
      <w:pPr>
        <w:pStyle w:val="StGen0"/>
        <w:ind w:firstLine="720"/>
        <w:spacing w:after="0" w:line="276" w:lineRule="auto"/>
        <w:jc w:val="right"/>
      </w:pPr>
      <w:bookmarkEnd w:id="446"/>
      <w:r>
        <w:rPr>
          <w:b/>
          <w:sz w:val="26"/>
          <w:szCs w:val="26"/>
          <w:lang w:bidi="ar-SA" w:eastAsia="en-US" w:val="ru-RU"/>
          <w:rFonts w:ascii="Arial Cyr" w:eastAsia="Arial Cyr" w:hAnsi="Arial Cyr"/>
          <w:color w:val="000080"/>
        </w:rPr>
        <w:t xml:space="preserve">к </w:t>
      </w:r>
      <w:r>
        <w:fldChar w:fldCharType="begin"/>
      </w:r>
      <w:r>
        <w:instrText xml:space="preserve"> HYPERLINK "/l%20sub_10000" </w:instrText>
      </w:r>
      <w:r>
        <w:fldChar w:fldCharType="separate"/>
      </w:r>
      <w:r>
        <w:rPr>
          <w:b/>
          <w:u w:val="single"/>
          <w:sz w:val="26"/>
          <w:szCs w:val="26"/>
          <w:lang w:bidi="ar-SA" w:eastAsia="en-US" w:val="ru-RU"/>
          <w:rFonts w:ascii="Arial Cyr" w:eastAsia="Arial Cyr" w:hAnsi="Arial Cyr"/>
          <w:color w:val="008000"/>
        </w:rPr>
        <w:instrText xml:space="preserve">СанПиН 2.1.3.1375-03</w:instrText>
      </w:r>
      <w:r>
        <w:fldChar w:fldCharType="end"/>
      </w:r>
    </w:p>
    <w:p>
      <w:pPr>
        <w:pStyle w:val="StGen0"/>
        <w:ind w:firstLine="720"/>
        <w:spacing w:after="0" w:line="276" w:lineRule="auto"/>
        <w:jc w:val="both"/>
      </w:pPr>
      <w:r/>
    </w:p>
    <w:p>
      <w:pPr>
        <w:pStyle w:val="StGen0"/>
        <w:rPr>
          <w:b/>
          <w:sz w:val="26"/>
          <w:szCs w:val="26"/>
          <w:lang w:bidi="ar-SA" w:eastAsia="en-US" w:val="ru-RU"/>
          <w:rFonts w:ascii="Arial Cyr" w:eastAsia="Arial Cyr" w:hAnsi="Arial Cyr"/>
          <w:color w:val="000080"/>
        </w:rPr>
        <w:ind w:firstLine="0"/>
        <w:spacing w:after="108" w:before="108" w:line="276" w:lineRule="auto"/>
        <w:jc w:val="center"/>
      </w:pPr>
      <w:r>
        <w:rPr>
          <w:b/>
          <w:sz w:val="26"/>
          <w:szCs w:val="26"/>
          <w:lang w:bidi="ar-SA" w:eastAsia="en-US" w:val="ru-RU"/>
          <w:rFonts w:ascii="Arial Cyr" w:eastAsia="Arial Cyr" w:hAnsi="Arial Cyr"/>
          <w:color w:val="000080"/>
        </w:rPr>
        <w:t xml:space="preserve">Рекомендуемый состав и площади специализированных помещений дневного стационара</w:t>
      </w:r>
    </w:p>
    <w:p>
      <w:pPr>
        <w:pStyle w:val="StGen0"/>
        <w:ind w:firstLine="720"/>
        <w:spacing w:after="0" w:line="276" w:lineRule="auto"/>
        <w:jc w:val="both"/>
      </w:pPr>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bookmarkStart w:id="447" w:name="sub_4001"/>
      <w:r>
        <w:rPr>
          <w:sz w:val="20"/>
          <w:szCs w:val="20"/>
          <w:lang w:bidi="ar-SA" w:eastAsia="en-US" w:val="ru-RU"/>
          <w:rFonts w:ascii="Courier New Cyr" w:eastAsia="Courier New Cyr" w:hAnsi="Courier New Cyr"/>
        </w:rPr>
        <w:t xml:space="preserve">│     │         </w:t>
      </w:r>
      <w:r>
        <w:rPr>
          <w:b/>
          <w:sz w:val="20"/>
          <w:szCs w:val="20"/>
          <w:lang w:bidi="ar-SA" w:eastAsia="en-US" w:val="ru-RU"/>
          <w:rFonts w:ascii="Courier New Cyr" w:eastAsia="Courier New Cyr" w:hAnsi="Courier New Cyr"/>
          <w:color w:val="000080"/>
        </w:rPr>
        <w:t xml:space="preserve"> Диагностические кабинеты:           </w:t>
      </w:r>
      <w:r>
        <w:rPr>
          <w:sz w:val="20"/>
          <w:szCs w:val="20"/>
          <w:lang w:bidi="ar-SA" w:eastAsia="en-US" w:val="ru-RU"/>
          <w:rFonts w:ascii="Courier New Cyr" w:eastAsia="Courier New Cyr" w:hAnsi="Courier New Cyr"/>
        </w:rPr>
        <w:t xml:space="preserve">│                  │</w:t>
      </w:r>
    </w:p>
    <w:p>
      <w:pPr>
        <w:pStyle w:val="StGen0"/>
        <w:rPr>
          <w:sz w:val="20"/>
          <w:szCs w:val="20"/>
          <w:lang w:bidi="ar-SA" w:eastAsia="en-US" w:val="ru-RU"/>
          <w:rFonts w:ascii="Courier New Cyr" w:eastAsia="Courier New Cyr" w:hAnsi="Courier New Cyr"/>
        </w:rPr>
        <w:ind w:firstLine="0"/>
        <w:spacing w:after="0" w:line="276" w:lineRule="auto"/>
        <w:jc w:val="both"/>
      </w:pPr>
      <w:bookmarkEnd w:id="447"/>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1. │Процедурная    с    комнатой     приготовления│     12 + 10 + 2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│аллергенов и шлюзом между ними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2. │Кабинет  для  исследования  функции   внешнего│        20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│дыхания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3. │Процедурная кабинета гастроскопии             │        18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4. │Процедурная   кабинета     ректороманоскопии и│      18 + 2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│колоноскопии (со шлюзом)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5. │Кабинет дуоденального зондирования            │   6 м2 на одну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кушетку, но не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менее 12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6. │Кабинет рН-метрии                             │        12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7. │Кабинет ультразвуковых исследований           │        14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8. │Кабинет электрокардиографии и реовазографии   │        14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9. │Кабинет   электро-   и     реоэнцефалографии с│      14 + 6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│экранированной кабиной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10. │Кабинет эхоэнцефалографии                     │        14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11. │Кабинет    аудио-   и       вестибулометрии со│       14 + 6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│звукоизолирующей кабиной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12. │Смотровой кабинет врача-офтальмолога с  темной│       18 + 6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│комнатой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13. │Смотровой кабинет врача-гинеколога            │        18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bookmarkStart w:id="448" w:name="sub_4002"/>
      <w:r>
        <w:rPr>
          <w:sz w:val="20"/>
          <w:szCs w:val="20"/>
          <w:lang w:bidi="ar-SA" w:eastAsia="en-US" w:val="ru-RU"/>
          <w:rFonts w:ascii="Courier New Cyr" w:eastAsia="Courier New Cyr" w:hAnsi="Courier New Cyr"/>
        </w:rPr>
        <w:t xml:space="preserve">│     │</w:t>
      </w:r>
      <w:r>
        <w:rPr>
          <w:b/>
          <w:sz w:val="20"/>
          <w:szCs w:val="20"/>
          <w:lang w:bidi="ar-SA" w:eastAsia="en-US" w:val="ru-RU"/>
          <w:rFonts w:ascii="Courier New Cyr" w:eastAsia="Courier New Cyr" w:hAnsi="Courier New Cyr"/>
          <w:color w:val="000080"/>
        </w:rPr>
        <w:t xml:space="preserve">        Лечебные кабинеты и помещения:        </w:t>
      </w:r>
      <w:r>
        <w:rPr>
          <w:sz w:val="20"/>
          <w:szCs w:val="20"/>
          <w:lang w:bidi="ar-SA" w:eastAsia="en-US" w:val="ru-RU"/>
          <w:rFonts w:ascii="Courier New Cyr" w:eastAsia="Courier New Cyr" w:hAnsi="Courier New Cyr"/>
        </w:rPr>
        <w:t xml:space="preserve">│                  │</w:t>
      </w:r>
    </w:p>
    <w:p>
      <w:pPr>
        <w:pStyle w:val="StGen0"/>
        <w:rPr>
          <w:sz w:val="20"/>
          <w:szCs w:val="20"/>
          <w:lang w:bidi="ar-SA" w:eastAsia="en-US" w:val="ru-RU"/>
          <w:rFonts w:ascii="Courier New Cyr" w:eastAsia="Courier New Cyr" w:hAnsi="Courier New Cyr"/>
        </w:rPr>
        <w:ind w:firstLine="0"/>
        <w:spacing w:after="0" w:line="276" w:lineRule="auto"/>
        <w:jc w:val="both"/>
      </w:pPr>
      <w:bookmarkEnd w:id="448"/>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14. │Кабинет электросветолечения                   │   6 м2 на одну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кушетку, но не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менее 12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подготовительная                            │         6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15. │Кабинет УВЧ-терапии                           │   6 м2 на одну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кушетку, но не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менее 12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16. │Кабинет лечения  электросном  с   аппаратной и│   6 м2 на одну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│шлюзом при входе                              │  кушетку, но не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менее 12 + 6 + 2│</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17. │Кабинет ингаляционной терапии: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процедурная                                 │4 м2 на одно мес-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│то, но не менее 10│</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компрессорная                               │  1,5 м2 на одно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│место, но не менее│</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4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18. │Помещение  для  лечения  больных  по  принципу│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│"соляных пещер" (галопалата):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процедурная                                 │  6 м2 на одного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чел.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комната управления                          │         6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шлюз                                        │         3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19. │Кабинет     лечебной           физкультуры для│        12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│индивидуальных занятий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20. │Кабинет лечебной физкультуры для занятий малых│        20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│(до 4 человек) групп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21. │Кабинет механотерапии                         │4 м2 на одно мес-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│то, но не менее 20│</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22. │Кабинет лазеротерапии                         │   12 м2 на одну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кушетку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23. │Кабинет рефлексотерапии: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кабинет врача                               │        12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процедурная со стерилизационной             │    6 м2 на одно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│место, но не менее│</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14 + 4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24. │Кабинет   "амбулаторной"    экстракорпоральной│        12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│детоксикации (гемосорбции, плазмафереза и др.)│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25. │Кабинет индивидуальной аэроионотерапии        │4 м2 на одно мес-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│то, но не менее 12│</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26. │Кабинет групповой аэроионотерапии с помещением│      12 + 8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│медицинской сестры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bookmarkStart w:id="449" w:name="sub_4003"/>
      <w:r>
        <w:rPr>
          <w:sz w:val="20"/>
          <w:szCs w:val="20"/>
          <w:lang w:bidi="ar-SA" w:eastAsia="en-US" w:val="ru-RU"/>
          <w:rFonts w:ascii="Courier New Cyr" w:eastAsia="Courier New Cyr" w:hAnsi="Courier New Cyr"/>
        </w:rPr>
        <w:t xml:space="preserve">│     </w:t>
      </w:r>
      <w:r>
        <w:rPr>
          <w:b/>
          <w:sz w:val="20"/>
          <w:szCs w:val="20"/>
          <w:lang w:bidi="ar-SA" w:eastAsia="en-US" w:val="ru-RU"/>
          <w:rFonts w:ascii="Courier New Cyr" w:eastAsia="Courier New Cyr" w:hAnsi="Courier New Cyr"/>
          <w:color w:val="000080"/>
        </w:rPr>
        <w:t xml:space="preserve">Дневные стационары психиатрических и наркологических больниц и   </w:t>
      </w:r>
      <w:r>
        <w:rPr>
          <w:sz w:val="20"/>
          <w:szCs w:val="20"/>
          <w:lang w:bidi="ar-SA" w:eastAsia="en-US" w:val="ru-RU"/>
          <w:rFonts w:ascii="Courier New Cyr" w:eastAsia="Courier New Cyr" w:hAnsi="Courier New Cyr"/>
        </w:rPr>
        <w:t xml:space="preserve"> │</w:t>
      </w:r>
    </w:p>
    <w:p>
      <w:pPr>
        <w:pStyle w:val="StGen0"/>
        <w:rPr>
          <w:sz w:val="20"/>
          <w:szCs w:val="20"/>
          <w:lang w:bidi="ar-SA" w:eastAsia="en-US" w:val="ru-RU"/>
          <w:rFonts w:ascii="Courier New Cyr" w:eastAsia="Courier New Cyr" w:hAnsi="Courier New Cyr"/>
        </w:rPr>
        <w:ind w:firstLine="0"/>
        <w:spacing w:after="0" w:line="276" w:lineRule="auto"/>
        <w:jc w:val="both"/>
      </w:pPr>
      <w:bookmarkEnd w:id="449"/>
      <w:r>
        <w:rPr>
          <w:sz w:val="20"/>
          <w:szCs w:val="20"/>
          <w:lang w:bidi="ar-SA" w:eastAsia="en-US" w:val="ru-RU"/>
          <w:rFonts w:ascii="Courier New Cyr" w:eastAsia="Courier New Cyr" w:hAnsi="Courier New Cyr"/>
        </w:rPr>
        <w:t xml:space="preserve">│     </w:t>
      </w:r>
      <w:r>
        <w:rPr>
          <w:b/>
          <w:sz w:val="20"/>
          <w:szCs w:val="20"/>
          <w:lang w:bidi="ar-SA" w:eastAsia="en-US" w:val="ru-RU"/>
          <w:rFonts w:ascii="Courier New Cyr" w:eastAsia="Courier New Cyr" w:hAnsi="Courier New Cyr"/>
          <w:color w:val="000080"/>
        </w:rPr>
        <w:t xml:space="preserve">                          диспансеров                            </w:t>
      </w:r>
      <w:r>
        <w:rPr>
          <w:sz w:val="20"/>
          <w:szCs w:val="20"/>
          <w:lang w:bidi="ar-SA" w:eastAsia="en-US" w:val="ru-RU"/>
          <w:rFonts w:ascii="Courier New Cyr" w:eastAsia="Courier New Cyr" w:hAnsi="Courier New Cyr"/>
        </w:rPr>
        <w:t xml:space="preserve">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27. │Кабинет индивидуальной психотерапии           │        12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28. │Кабинет групповой психотерапии со шлюзом      │    4 м2 на одно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│место, но не менее│</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24 + 2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29. │Процедурная                     индивидуальной│      12 + 3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│условно-рефлекторной терапии с уборной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30. │Процедурная   групповой   условно-рефлекторной│   6 м2 на одно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│терапии с уборной                             │место, но не менее│</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24 + 3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31. │Кабинет для проведения  алкогольно-тетурамовых│6 м2 на одно мес-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│проб                                          │то, но не менее 18│</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32. │Кабинет психолога                             │        12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bookmarkStart w:id="450" w:name="sub_4004"/>
      <w:r>
        <w:rPr>
          <w:sz w:val="20"/>
          <w:szCs w:val="20"/>
          <w:lang w:bidi="ar-SA" w:eastAsia="en-US" w:val="ru-RU"/>
          <w:rFonts w:ascii="Courier New Cyr" w:eastAsia="Courier New Cyr" w:hAnsi="Courier New Cyr"/>
        </w:rPr>
        <w:t xml:space="preserve">│</w:t>
      </w:r>
      <w:r>
        <w:rPr>
          <w:b/>
          <w:sz w:val="20"/>
          <w:szCs w:val="20"/>
          <w:lang w:bidi="ar-SA" w:eastAsia="en-US" w:val="ru-RU"/>
          <w:rFonts w:ascii="Courier New Cyr" w:eastAsia="Courier New Cyr" w:hAnsi="Courier New Cyr"/>
          <w:color w:val="000080"/>
        </w:rPr>
        <w:t xml:space="preserve">Дневные стационары женских консультаций и Центров планирования семьи и </w:t>
      </w:r>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bookmarkEnd w:id="450"/>
      <w:r>
        <w:rPr>
          <w:sz w:val="20"/>
          <w:szCs w:val="20"/>
          <w:lang w:bidi="ar-SA" w:eastAsia="en-US" w:val="ru-RU"/>
          <w:rFonts w:ascii="Courier New Cyr" w:eastAsia="Courier New Cyr" w:hAnsi="Courier New Cyr"/>
        </w:rPr>
        <w:t xml:space="preserve">│</w:t>
      </w:r>
      <w:r>
        <w:rPr>
          <w:b/>
          <w:sz w:val="20"/>
          <w:szCs w:val="20"/>
          <w:lang w:bidi="ar-SA" w:eastAsia="en-US" w:val="ru-RU"/>
          <w:rFonts w:ascii="Courier New Cyr" w:eastAsia="Courier New Cyr" w:hAnsi="Courier New Cyr"/>
          <w:color w:val="000080"/>
        </w:rPr>
        <w:t xml:space="preserve">                              репродукции                              </w:t>
      </w:r>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33. │Кабинет    психопрофилактической    подготовки│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│беременных к родам: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индивидуальный                              │        12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групповой                                   │        24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34. │Смотровой кабинет врача-гинеколога            │        18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35. │Кабинет психотерапевта                        │        12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36. │Кабинет юриста (социального работника)        │        12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37. │Кабинет       специализированного       приема│        10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│(планирования семьи, бесплодия и др.)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38. │Малая операционная с предоперационной и шлюзом│     24 + 8 + 2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│(для производства абортов)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bookmarkStart w:id="451" w:name="sub_4005"/>
      <w:r>
        <w:rPr>
          <w:sz w:val="20"/>
          <w:szCs w:val="20"/>
          <w:lang w:bidi="ar-SA" w:eastAsia="en-US" w:val="ru-RU"/>
          <w:rFonts w:ascii="Courier New Cyr" w:eastAsia="Courier New Cyr" w:hAnsi="Courier New Cyr"/>
        </w:rPr>
        <w:t xml:space="preserve">│</w:t>
      </w:r>
      <w:r>
        <w:rPr>
          <w:b/>
          <w:sz w:val="20"/>
          <w:szCs w:val="20"/>
          <w:lang w:bidi="ar-SA" w:eastAsia="en-US" w:val="ru-RU"/>
          <w:rFonts w:ascii="Courier New Cyr" w:eastAsia="Courier New Cyr" w:hAnsi="Courier New Cyr"/>
          <w:color w:val="000080"/>
        </w:rPr>
        <w:t xml:space="preserve">      Дневные стационары Центров патологии речи и нейрореабилитации    </w:t>
      </w:r>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bookmarkEnd w:id="451"/>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39. │Кабинет электромиографии                      │        18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40. │Кабинет логопеда                              │        18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41. │Зал для занятий на тренажерах                 │5 м2 на одно мес-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│то, но не менее 20│</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42. │Зал для обучения ходьбе                       │        36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bookmarkStart w:id="452" w:name="sub_4006"/>
      <w:r>
        <w:rPr>
          <w:sz w:val="20"/>
          <w:szCs w:val="20"/>
          <w:lang w:bidi="ar-SA" w:eastAsia="en-US" w:val="ru-RU"/>
          <w:rFonts w:ascii="Courier New Cyr" w:eastAsia="Courier New Cyr" w:hAnsi="Courier New Cyr"/>
        </w:rPr>
        <w:t xml:space="preserve">│</w:t>
      </w:r>
      <w:r>
        <w:rPr>
          <w:b/>
          <w:sz w:val="20"/>
          <w:szCs w:val="20"/>
          <w:lang w:bidi="ar-SA" w:eastAsia="en-US" w:val="ru-RU"/>
          <w:rFonts w:ascii="Courier New Cyr" w:eastAsia="Courier New Cyr" w:hAnsi="Courier New Cyr"/>
          <w:color w:val="000080"/>
        </w:rPr>
        <w:t xml:space="preserve">     Дневные стационары отделений экстракорпорального оплодотворения   </w:t>
      </w:r>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bookmarkEnd w:id="452"/>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43. │Кабинет                  врача-гинеколога (без│        10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│гинекологического кресла)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44. │Смотровой кабинет врача-гинеколога            │        18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45. │Кабинет  врача-гинеколога   с   ультразвуковой│        18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│установкой и гинекологическим креслом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46. │Процедурная взятия яйцеклетки                 │        18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47. │Помещение сдачи спермы                        │         6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48. │Процедурная    имплантации     оплодотворенной│        12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│яйцеклетки (одноместная)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bookmarkStart w:id="453" w:name="sub_4007"/>
      <w:r>
        <w:rPr>
          <w:sz w:val="20"/>
          <w:szCs w:val="20"/>
          <w:lang w:bidi="ar-SA" w:eastAsia="en-US" w:val="ru-RU"/>
          <w:rFonts w:ascii="Courier New Cyr" w:eastAsia="Courier New Cyr" w:hAnsi="Courier New Cyr"/>
        </w:rPr>
        <w:t xml:space="preserve">│</w:t>
      </w:r>
      <w:r>
        <w:rPr>
          <w:b/>
          <w:sz w:val="20"/>
          <w:szCs w:val="20"/>
          <w:lang w:bidi="ar-SA" w:eastAsia="en-US" w:val="ru-RU"/>
          <w:rFonts w:ascii="Courier New Cyr" w:eastAsia="Courier New Cyr" w:hAnsi="Courier New Cyr"/>
          <w:color w:val="000080"/>
        </w:rPr>
        <w:t xml:space="preserve">             Дневные стационары косметологических лечебниц             </w:t>
      </w:r>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bookmarkEnd w:id="453"/>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49. │Манипуляционная   для   проведения   врачебных│        12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│косметологических процедур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50. │Манипуляционная  для  проведения   сестринских│   8 м2 на одно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│косметологических процедур                    │ рабочее место, но│</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не менее 12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51. │Перевязочная                                  │        18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52. │Солярий: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при вертикальном расположении ламп в кабинах│2 м2 на одно мес-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│то, но не менее 12│</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при  горизонтальном  расположении    ламп в│4 м2 на одно мес-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│кабинах                                       │то, но не менее 12│</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раздевальня                                 │         3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пост медсестры (оператора)                  │         6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bookmarkStart w:id="454" w:name="sub_4008"/>
      <w:r>
        <w:rPr>
          <w:sz w:val="20"/>
          <w:szCs w:val="20"/>
          <w:lang w:bidi="ar-SA" w:eastAsia="en-US" w:val="ru-RU"/>
          <w:rFonts w:ascii="Courier New Cyr" w:eastAsia="Courier New Cyr" w:hAnsi="Courier New Cyr"/>
        </w:rPr>
        <w:t xml:space="preserve">│</w:t>
      </w:r>
      <w:r>
        <w:rPr>
          <w:b/>
          <w:sz w:val="20"/>
          <w:szCs w:val="20"/>
          <w:lang w:bidi="ar-SA" w:eastAsia="en-US" w:val="ru-RU"/>
          <w:rFonts w:ascii="Courier New Cyr" w:eastAsia="Courier New Cyr" w:hAnsi="Courier New Cyr"/>
          <w:color w:val="000080"/>
        </w:rPr>
        <w:t xml:space="preserve">Дневные стационары медико-социальной помощи (гериатрические больницы и </w:t>
      </w:r>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bookmarkEnd w:id="454"/>
      <w:r>
        <w:rPr>
          <w:sz w:val="20"/>
          <w:szCs w:val="20"/>
          <w:lang w:bidi="ar-SA" w:eastAsia="en-US" w:val="ru-RU"/>
          <w:rFonts w:ascii="Courier New Cyr" w:eastAsia="Courier New Cyr" w:hAnsi="Courier New Cyr"/>
        </w:rPr>
        <w:t xml:space="preserve">│</w:t>
      </w:r>
      <w:r>
        <w:rPr>
          <w:b/>
          <w:sz w:val="20"/>
          <w:szCs w:val="20"/>
          <w:lang w:bidi="ar-SA" w:eastAsia="en-US" w:val="ru-RU"/>
          <w:rFonts w:ascii="Courier New Cyr" w:eastAsia="Courier New Cyr" w:hAnsi="Courier New Cyr"/>
          <w:color w:val="000080"/>
        </w:rPr>
        <w:t xml:space="preserve">               Центры, дома сестринского ухода, хосписы)               </w:t>
      </w:r>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53. │Помещение для богослужения                    │        16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54. │Комната добровольных помощников               │        12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55. │Комната психологической  и  психоэмоциональной│      16 + 2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│разгрузки персонала со шлюзом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56. │Кабинет врача-специалиста                     │        12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57. │Кабинет социального работника (юриста)        │        12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ind w:firstLine="720"/>
        <w:spacing w:after="0" w:line="276" w:lineRule="auto"/>
        <w:jc w:val="both"/>
      </w:pPr>
      <w:r/>
    </w:p>
    <w:p>
      <w:pPr>
        <w:pStyle w:val="StGen0"/>
        <w:rPr>
          <w:b/>
          <w:sz w:val="26"/>
          <w:szCs w:val="26"/>
          <w:lang w:bidi="ar-SA" w:eastAsia="en-US" w:val="ru-RU"/>
          <w:rFonts w:ascii="Arial Cyr" w:eastAsia="Arial Cyr" w:hAnsi="Arial Cyr"/>
          <w:color w:val="000080"/>
        </w:rPr>
        <w:ind w:firstLine="720"/>
        <w:spacing w:after="0" w:line="276" w:lineRule="auto"/>
        <w:jc w:val="both"/>
      </w:pPr>
      <w:r>
        <w:rPr>
          <w:b/>
          <w:sz w:val="26"/>
          <w:szCs w:val="26"/>
          <w:lang w:bidi="ar-SA" w:eastAsia="en-US" w:val="ru-RU"/>
          <w:rFonts w:ascii="Arial Cyr" w:eastAsia="Arial Cyr" w:hAnsi="Arial Cyr"/>
          <w:color w:val="000080"/>
        </w:rPr>
        <w:t xml:space="preserve">Примечания:</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1) При увеличении числа рабочих мест (2 и более) площадь кабинета увеличивается из расчета 8 м2 на каждое дополнительное место.</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2) Предстерилизационная очистка и стерилизация изделий медицинского назначения проводится в центральном стерилизационном отделении учреждения. В случае наличия в составе дневного стационара кабинета эндоскопии, предусматривается помещение, площадью не менее 8 м2 для обработки и глубокой дезинфекции эндоскопического оборудования.</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3) Шлюзы следует предусматривать при палатах на 2 - 4 койки любого профиля, а также при палатах на 1 койку инфекционного или фтизиатрического профиля.</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4) Уборные могут проектироваться с входом из шлюза или с входом из палаты.</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5) Душевые могут быть как совмещенные с уборной, так и раздельные с ней.</w:t>
      </w:r>
    </w:p>
    <w:p>
      <w:pPr>
        <w:pStyle w:val="StGen0"/>
        <w:ind w:firstLine="720"/>
        <w:spacing w:after="0" w:line="276" w:lineRule="auto"/>
        <w:jc w:val="both"/>
      </w:pPr>
      <w:r/>
    </w:p>
    <w:p>
      <w:pPr>
        <w:pStyle w:val="StGen0"/>
        <w:rPr>
          <w:b/>
          <w:sz w:val="26"/>
          <w:szCs w:val="26"/>
          <w:lang w:bidi="ar-SA" w:eastAsia="en-US" w:val="ru-RU"/>
          <w:rFonts w:ascii="Arial Cyr" w:eastAsia="Arial Cyr" w:hAnsi="Arial Cyr"/>
          <w:color w:val="000080"/>
        </w:rPr>
        <w:ind w:firstLine="720"/>
        <w:spacing w:after="0" w:line="276" w:lineRule="auto"/>
        <w:jc w:val="right"/>
      </w:pPr>
      <w:bookmarkStart w:id="455" w:name="sub_5000"/>
      <w:r>
        <w:rPr>
          <w:b/>
          <w:sz w:val="26"/>
          <w:szCs w:val="26"/>
          <w:lang w:bidi="ar-SA" w:eastAsia="en-US" w:val="ru-RU"/>
          <w:rFonts w:ascii="Arial Cyr" w:eastAsia="Arial Cyr" w:hAnsi="Arial Cyr"/>
          <w:color w:val="000080"/>
        </w:rPr>
        <w:t xml:space="preserve">Приложение 5</w:t>
      </w:r>
    </w:p>
    <w:p>
      <w:pPr>
        <w:pStyle w:val="StGen0"/>
        <w:ind w:firstLine="720"/>
        <w:spacing w:after="0" w:line="276" w:lineRule="auto"/>
        <w:jc w:val="right"/>
      </w:pPr>
      <w:bookmarkEnd w:id="455"/>
      <w:r>
        <w:rPr>
          <w:b/>
          <w:sz w:val="26"/>
          <w:szCs w:val="26"/>
          <w:lang w:bidi="ar-SA" w:eastAsia="en-US" w:val="ru-RU"/>
          <w:rFonts w:ascii="Arial Cyr" w:eastAsia="Arial Cyr" w:hAnsi="Arial Cyr"/>
          <w:color w:val="000080"/>
        </w:rPr>
        <w:t xml:space="preserve">к </w:t>
      </w:r>
      <w:r>
        <w:fldChar w:fldCharType="begin"/>
      </w:r>
      <w:r>
        <w:instrText xml:space="preserve"> HYPERLINK "/l%20sub_10000" </w:instrText>
      </w:r>
      <w:r>
        <w:fldChar w:fldCharType="separate"/>
      </w:r>
      <w:r>
        <w:rPr>
          <w:b/>
          <w:u w:val="single"/>
          <w:sz w:val="26"/>
          <w:szCs w:val="26"/>
          <w:lang w:bidi="ar-SA" w:eastAsia="en-US" w:val="ru-RU"/>
          <w:rFonts w:ascii="Arial Cyr" w:eastAsia="Arial Cyr" w:hAnsi="Arial Cyr"/>
          <w:color w:val="008000"/>
        </w:rPr>
        <w:instrText xml:space="preserve">СанПиН 2.1.3.1375-03</w:instrText>
      </w:r>
      <w:r>
        <w:fldChar w:fldCharType="end"/>
      </w:r>
    </w:p>
    <w:p>
      <w:pPr>
        <w:pStyle w:val="StGen0"/>
        <w:ind w:firstLine="720"/>
        <w:spacing w:after="0" w:line="276" w:lineRule="auto"/>
        <w:jc w:val="both"/>
      </w:pPr>
      <w:r/>
    </w:p>
    <w:p>
      <w:pPr>
        <w:pStyle w:val="StGen0"/>
        <w:rPr>
          <w:b/>
          <w:sz w:val="20"/>
          <w:szCs w:val="20"/>
          <w:lang w:bidi="ar-SA" w:eastAsia="en-US" w:val="ru-RU"/>
          <w:rFonts w:ascii="Courier New Cyr" w:eastAsia="Courier New Cyr" w:hAnsi="Courier New Cyr"/>
          <w:color w:val="000080"/>
        </w:rPr>
        <w:ind w:firstLine="0"/>
        <w:spacing w:after="0" w:line="276" w:lineRule="auto"/>
        <w:jc w:val="both"/>
      </w:pPr>
      <w:r>
        <w:rPr>
          <w:sz w:val="20"/>
          <w:szCs w:val="20"/>
          <w:lang w:bidi="ar-SA" w:eastAsia="en-US" w:val="ru-RU"/>
          <w:rFonts w:ascii="Courier New Cyr" w:eastAsia="Courier New Cyr" w:hAnsi="Courier New Cyr"/>
        </w:rPr>
        <w:t xml:space="preserve">  </w:t>
      </w:r>
      <w:r>
        <w:rPr>
          <w:b/>
          <w:sz w:val="20"/>
          <w:szCs w:val="20"/>
          <w:lang w:bidi="ar-SA" w:eastAsia="en-US" w:val="ru-RU"/>
          <w:rFonts w:ascii="Courier New Cyr" w:eastAsia="Courier New Cyr" w:hAnsi="Courier New Cyr"/>
          <w:color w:val="000080"/>
        </w:rPr>
        <w:t xml:space="preserve">Расчетная температура, кратность воздухообмена, категория по чистоте </w:t>
      </w:r>
    </w:p>
    <w:p>
      <w:pPr>
        <w:pStyle w:val="StGen0"/>
        <w:rPr>
          <w:b/>
          <w:sz w:val="20"/>
          <w:szCs w:val="20"/>
          <w:lang w:bidi="ar-SA" w:eastAsia="en-US" w:val="ru-RU"/>
          <w:rFonts w:ascii="Courier New Cyr" w:eastAsia="Courier New Cyr" w:hAnsi="Courier New Cyr"/>
          <w:color w:val="000080"/>
        </w:rPr>
        <w:ind w:firstLine="0"/>
        <w:spacing w:after="0" w:line="276" w:lineRule="auto"/>
        <w:jc w:val="both"/>
      </w:pPr>
      <w:r>
        <w:rPr>
          <w:sz w:val="20"/>
          <w:szCs w:val="20"/>
          <w:lang w:bidi="ar-SA" w:eastAsia="en-US" w:val="ru-RU"/>
          <w:rFonts w:ascii="Courier New Cyr" w:eastAsia="Courier New Cyr" w:hAnsi="Courier New Cyr"/>
        </w:rPr>
        <w:t xml:space="preserve">      </w:t>
      </w:r>
      <w:r>
        <w:rPr>
          <w:b/>
          <w:sz w:val="20"/>
          <w:szCs w:val="20"/>
          <w:lang w:bidi="ar-SA" w:eastAsia="en-US" w:val="ru-RU"/>
          <w:rFonts w:ascii="Courier New Cyr" w:eastAsia="Courier New Cyr" w:hAnsi="Courier New Cyr"/>
          <w:color w:val="000080"/>
        </w:rPr>
        <w:t xml:space="preserve">в помещениях лечебных учреждений, в т.ч. в дневного стационара</w:t>
      </w:r>
    </w:p>
    <w:p>
      <w:pPr>
        <w:pStyle w:val="StGen0"/>
        <w:ind w:firstLine="720"/>
        <w:spacing w:after="0" w:line="276" w:lineRule="auto"/>
        <w:jc w:val="both"/>
      </w:pPr>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│Наименование помещений│Расчет-│     Кратность      │Катего-│ Кратность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ная  │ воздухообмена в 1  │рия по │вытяжки при│</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│темпе- │        час         │чистоте│естествен-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│ратура ├──────────┬─────────┤помеще-│    ном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│возду- │  приток  │ вытяжка │  ния  │воздухооб-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│ха, °С │          │         │       │   мене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│Палаты  для   взрослых│  20   │ 80 м3/ч на 1 койку │   Ч   │     2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│больных, помещения для│       │        100%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│матерей        детских│       │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│отделений,   помещения│       │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│гопотерапии           │       │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│Палаты             для│  20   │ 80 м3/ч на 1 койку │   Г   │     2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│туберкулезных  больных│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│(взрослых, детей)     │       │   80%    │  100%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│Палаты   для   больных│  24   │ 80 м3/ч на 1 койку │   Ч   │     2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│гипотиреозом          │       │        100%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│Палаты   для   больных│  15   │       То же        │   Ч   │     2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│тиреотоксикозом       │       │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│Послеоперационные     │  22   │ По расчету, но не  │  ОЧ   │    Не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│палаты, реанимационные│       │менее десятикратного│       │допускается│</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│залы,           палаты│       │      обмена*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│интенсивной   терапии,│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│родовые         боксы,│       │  100%    │  80%-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│операционные,         │       │          │асептиче-│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│операционные-диализа- │       │          │ские (20%│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│ционные,    наркозные,│       │          │  через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│полаты</w:t>
      </w:r>
      <w:r>
        <w:rPr>
          <w:i/>
          <w:sz w:val="20"/>
          <w:szCs w:val="20"/>
          <w:lang w:bidi="ar-SA" w:eastAsia="en-US" w:val="ru-RU"/>
          <w:rFonts w:ascii="Courier New Cyr" w:eastAsia="Courier New Cyr" w:hAnsi="Courier New Cyr"/>
          <w:color w:val="800080"/>
        </w:rPr>
        <w:t xml:space="preserve">#</w:t>
      </w:r>
      <w:r>
        <w:rPr>
          <w:sz w:val="20"/>
          <w:szCs w:val="20"/>
          <w:lang w:bidi="ar-SA" w:eastAsia="en-US" w:val="ru-RU"/>
          <w:rFonts w:ascii="Courier New Cyr" w:eastAsia="Courier New Cyr" w:hAnsi="Courier New Cyr"/>
        </w:rPr>
        <w:t xml:space="preserve"> на  1-2  койки│       │          │ наркоз-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│для ожеговых  больных,│       │          │  ную,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│барокамеры            │       │          │стерили-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│зационную│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 и пр.</w:t>
      </w:r>
      <w:r>
        <w:rPr>
          <w:i/>
          <w:sz w:val="20"/>
          <w:szCs w:val="20"/>
          <w:lang w:bidi="ar-SA" w:eastAsia="en-US" w:val="ru-RU"/>
          <w:rFonts w:ascii="Courier New Cyr" w:eastAsia="Courier New Cyr" w:hAnsi="Courier New Cyr"/>
          <w:color w:val="800080"/>
        </w:rPr>
        <w:t xml:space="preserve">#</w:t>
      </w:r>
      <w:r>
        <w:rPr>
          <w:sz w:val="20"/>
          <w:szCs w:val="20"/>
          <w:lang w:bidi="ar-SA" w:eastAsia="en-US" w:val="ru-RU"/>
          <w:rFonts w:ascii="Courier New Cyr" w:eastAsia="Courier New Cyr" w:hAnsi="Courier New Cyr"/>
        </w:rPr>
        <w:t xml:space="preserve">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80%    │  100%-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│септичес-│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   кие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│Послеродовые палаты   │  22   │  100%*   │  100%   │   Ч   │   То же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│Палаты  на  2-4  койки│  22   │  100%    │  100%   │   Ч   │   То же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│для ожоговых  больных,│       │          │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│палаты для детей      │       │          │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│Палаты             для│  25   │ По расчету, но не  │  ОЧ   │    Не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│недоношенных,         │       │       менее        │       │допускается│</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│грудных, новорожденных│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│и травмированных детей│       │  100%*   │  80%-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 асепти-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 ческие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100%*   │  100%-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│септичес-│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   кие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│Боксы,      полубоксы,│  22   │    2,5   │    2,5  │   Г   │     2,5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│фильтры-боксы,        │       │(подача из│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│предбоксы             │       │ коридора │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100%)   │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│Палатные        секции│  20   │80 м3/ч на│  80 м3/ч│   Г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│инфекционного         │       │ 1 койку  │  на 1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│отделения             │       │          │  койку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│Предродовые,  фильтры,│  22   │    2     │    2    │   Ч   │     2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│приемно-смотровые     │       │          │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│боксы,      смотровые,│       │          │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│перевязочные,         │       │          │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│манипуляционные,      │       │          │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│предоперационные,     │       │          │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│помещения   сцеживания│       │          │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│грудного       молока,│       │          │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│комнаты для  кормления│       │          │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│детей в возрасте до  1│       │          │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│года,  помещение   для│       │          │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│прививок              │       │          │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│Стерилизационные   при│  18   │    -     │3-септи- │   Г   │     2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│операционных          │       │          │ ческие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│отделения│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│3-асепти-│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 ческие  │   Ч   │     2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│отделения│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│Малые операционные,  в│  22   │   10     │    5    │   Ч   │     1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│т.ч.     в     дневных│       │          │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│стационарах           │       │          │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│Кабинеты       врачей,│  20   │Приток из │    1    │   Ч   │     1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│комнаты     персонала,│       │ коридора │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│кабинеты              │       │          │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│рефлексотерапии,      │       │          │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│помещения     дневного│       │          │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│пребывания больных    │       │          │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│Залы ЛФК              │  18   │ 50 м3 на │  100%   │   Г   │     2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одного  │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│занимающе-│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гося в  │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зале 80% │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│Кабинеты              │  22   │    -     │    3    │   Г   │     2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│функциональной        │       │          │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│диагностики,   кабинет│       │          │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│ректороманоскопии     │       │          │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│Кабинета      лечебной│  20   │    2     │    3    │   Г   │     2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│физкультуры,          │       │          │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│механотерапии,        │       │          │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│кабинеты зондирования │       │          │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│Вестибюли,   помещения│  18   │    -     │    1    │   Г   │     1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│для    приема    пищи,│       │          │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│компрессорные         │       │          │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│ингаляториев, бельевые│       │          │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│и кладовые помещения  │       │          │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│Кабинеты микроволновой│  20   │    4     │    5    │   Г   │    Не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│и                     │       │          │         │       │допускается│</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│ультравысокочастотной │       │          │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│терапии,      кабинеты│       │          │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│теплолечения, кабинеты│       │          │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│лечения ультразвуком  │       │          │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│Кладовые      хранения│  18   │    -     │    5    │   Г   │     3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│грязного        белья,│       │          │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│предметов      уборки,│       │          │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│дезинфицирующих       │       │          │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│средств               │       │          │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│Санузлы               │  20   │    -     │50 м3 на │   Г   │     3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│1 унитаз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 и 20 м3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  на 1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 писсуар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ind w:firstLine="720"/>
        <w:spacing w:after="0" w:line="276" w:lineRule="auto"/>
        <w:jc w:val="both"/>
      </w:pPr>
      <w:r/>
    </w:p>
    <w:p>
      <w:pPr>
        <w:pStyle w:val="StGen0"/>
        <w:rPr>
          <w:b/>
          <w:sz w:val="26"/>
          <w:szCs w:val="26"/>
          <w:lang w:bidi="ar-SA" w:eastAsia="en-US" w:val="ru-RU"/>
          <w:rFonts w:ascii="Arial Cyr" w:eastAsia="Arial Cyr" w:hAnsi="Arial Cyr"/>
          <w:color w:val="000080"/>
        </w:rPr>
        <w:ind w:firstLine="720"/>
        <w:spacing w:after="0" w:line="276" w:lineRule="auto"/>
        <w:jc w:val="right"/>
      </w:pPr>
      <w:bookmarkStart w:id="456" w:name="sub_6000"/>
      <w:r>
        <w:rPr>
          <w:b/>
          <w:sz w:val="26"/>
          <w:szCs w:val="26"/>
          <w:lang w:bidi="ar-SA" w:eastAsia="en-US" w:val="ru-RU"/>
          <w:rFonts w:ascii="Arial Cyr" w:eastAsia="Arial Cyr" w:hAnsi="Arial Cyr"/>
          <w:color w:val="000080"/>
        </w:rPr>
        <w:t xml:space="preserve">Приложение 6</w:t>
      </w:r>
    </w:p>
    <w:p>
      <w:pPr>
        <w:pStyle w:val="StGen0"/>
        <w:ind w:firstLine="720"/>
        <w:spacing w:after="0" w:line="276" w:lineRule="auto"/>
        <w:jc w:val="right"/>
      </w:pPr>
      <w:bookmarkEnd w:id="456"/>
      <w:r>
        <w:rPr>
          <w:b/>
          <w:sz w:val="26"/>
          <w:szCs w:val="26"/>
          <w:lang w:bidi="ar-SA" w:eastAsia="en-US" w:val="ru-RU"/>
          <w:rFonts w:ascii="Arial Cyr" w:eastAsia="Arial Cyr" w:hAnsi="Arial Cyr"/>
          <w:color w:val="000080"/>
        </w:rPr>
        <w:t xml:space="preserve">к </w:t>
      </w:r>
      <w:r>
        <w:fldChar w:fldCharType="begin"/>
      </w:r>
      <w:r>
        <w:instrText xml:space="preserve"> HYPERLINK "/l%20sub_10000" </w:instrText>
      </w:r>
      <w:r>
        <w:fldChar w:fldCharType="separate"/>
      </w:r>
      <w:r>
        <w:rPr>
          <w:b/>
          <w:u w:val="single"/>
          <w:sz w:val="26"/>
          <w:szCs w:val="26"/>
          <w:lang w:bidi="ar-SA" w:eastAsia="en-US" w:val="ru-RU"/>
          <w:rFonts w:ascii="Arial Cyr" w:eastAsia="Arial Cyr" w:hAnsi="Arial Cyr"/>
          <w:color w:val="008000"/>
        </w:rPr>
        <w:instrText xml:space="preserve">СанПиН 2.1.3.1375-03</w:instrText>
      </w:r>
      <w:r>
        <w:fldChar w:fldCharType="end"/>
      </w:r>
    </w:p>
    <w:p>
      <w:pPr>
        <w:pStyle w:val="StGen0"/>
        <w:ind w:firstLine="720"/>
        <w:spacing w:after="0" w:line="276" w:lineRule="auto"/>
        <w:jc w:val="both"/>
      </w:pPr>
      <w:r/>
    </w:p>
    <w:p>
      <w:pPr>
        <w:pStyle w:val="StGen0"/>
        <w:rPr>
          <w:b/>
          <w:sz w:val="20"/>
          <w:szCs w:val="20"/>
          <w:lang w:bidi="ar-SA" w:eastAsia="en-US" w:val="ru-RU"/>
          <w:rFonts w:ascii="Courier New Cyr" w:eastAsia="Courier New Cyr" w:hAnsi="Courier New Cyr"/>
          <w:color w:val="000080"/>
        </w:rPr>
        <w:ind w:firstLine="0"/>
        <w:spacing w:after="0" w:line="276" w:lineRule="auto"/>
        <w:jc w:val="both"/>
      </w:pPr>
      <w:r>
        <w:rPr>
          <w:b/>
          <w:sz w:val="20"/>
          <w:szCs w:val="20"/>
          <w:lang w:bidi="ar-SA" w:eastAsia="en-US" w:val="ru-RU"/>
          <w:rFonts w:ascii="Courier New Cyr" w:eastAsia="Courier New Cyr" w:hAnsi="Courier New Cyr"/>
          <w:color w:val="000080"/>
        </w:rPr>
        <w:t xml:space="preserve">Предельно-допустимая концентрация (ЦЦК) и классы опасности лекарственных</w:t>
      </w:r>
    </w:p>
    <w:p>
      <w:pPr>
        <w:pStyle w:val="StGen0"/>
        <w:rPr>
          <w:b/>
          <w:sz w:val="20"/>
          <w:szCs w:val="20"/>
          <w:lang w:bidi="ar-SA" w:eastAsia="en-US" w:val="ru-RU"/>
          <w:rFonts w:ascii="Courier New Cyr" w:eastAsia="Courier New Cyr" w:hAnsi="Courier New Cyr"/>
          <w:color w:val="000080"/>
        </w:rPr>
        <w:ind w:firstLine="0"/>
        <w:spacing w:after="0" w:line="276" w:lineRule="auto"/>
        <w:jc w:val="both"/>
      </w:pPr>
      <w:r>
        <w:rPr>
          <w:sz w:val="20"/>
          <w:szCs w:val="20"/>
          <w:lang w:bidi="ar-SA" w:eastAsia="en-US" w:val="ru-RU"/>
          <w:rFonts w:ascii="Courier New Cyr" w:eastAsia="Courier New Cyr" w:hAnsi="Courier New Cyr"/>
        </w:rPr>
        <w:t xml:space="preserve">             </w:t>
      </w:r>
      <w:r>
        <w:rPr>
          <w:b/>
          <w:sz w:val="20"/>
          <w:szCs w:val="20"/>
          <w:lang w:bidi="ar-SA" w:eastAsia="en-US" w:val="ru-RU"/>
          <w:rFonts w:ascii="Courier New Cyr" w:eastAsia="Courier New Cyr" w:hAnsi="Courier New Cyr"/>
          <w:color w:val="000080"/>
        </w:rPr>
        <w:t xml:space="preserve">средств в воздухе помещений лечебных учреждений</w:t>
      </w:r>
    </w:p>
    <w:p>
      <w:pPr>
        <w:pStyle w:val="StGen0"/>
        <w:ind w:firstLine="720"/>
        <w:spacing w:after="0" w:line="276" w:lineRule="auto"/>
        <w:jc w:val="both"/>
      </w:pPr>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│N п/п │             Определяемое вещество              │ ПДК в мг/м3,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│Класс опасности│</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1   │                       2                        │      6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1.  │Ампициллин                                      │      0,1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II. А.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2.  │Аминазин                   (Диметиламинопропил-)│      0,3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│3-хлорфенотиазинхлоргидрат)                     │    II. А.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3.  │Бензилпенициллин                                │      0,1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II. А.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4.  │Диэтиловый эфир                                 │    300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IV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5.  │Ингалан      (1,1-дифтор-2,2-дихлорэтилметиловый│    200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│эфир)                                           │      IV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6.  │Закись азота (в пересчете на О2)                │5 (в пересчете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на O2)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7.  │Оксациллин                                      │      0,05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IA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8.  │Стрептомицин                                    │      0,1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IA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9.  │Тетрациклин                                     │      0,1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II.А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10.  │Трихлорэтилен                                   │     10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11.  │Фторотан (1,1</w:t>
      </w:r>
      <w:r>
        <w:rPr>
          <w:i/>
          <w:sz w:val="20"/>
          <w:szCs w:val="20"/>
          <w:lang w:bidi="ar-SA" w:eastAsia="en-US" w:val="ru-RU"/>
          <w:rFonts w:ascii="Courier New Cyr" w:eastAsia="Courier New Cyr" w:hAnsi="Courier New Cyr"/>
          <w:color w:val="800080"/>
        </w:rPr>
        <w:t xml:space="preserve">#</w:t>
      </w:r>
      <w:r>
        <w:rPr>
          <w:sz w:val="20"/>
          <w:szCs w:val="20"/>
          <w:lang w:bidi="ar-SA" w:eastAsia="en-US" w:val="ru-RU"/>
          <w:rFonts w:ascii="Courier New Cyr" w:eastAsia="Courier New Cyr" w:hAnsi="Courier New Cyr"/>
        </w:rPr>
        <w:t xml:space="preserve"> 1-Трифтор-2-хлорбромэтан)        │     20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III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12.  │Флоримицин                                      │      0,1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II. A.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13.  │Формальдегид                                    │      0,5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II. A.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14.  │Хлористый этил                                  │     50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IV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ind w:firstLine="720"/>
        <w:spacing w:after="0" w:line="276" w:lineRule="auto"/>
        <w:jc w:val="both"/>
      </w:pPr>
      <w:r/>
    </w:p>
    <w:p>
      <w:pPr>
        <w:pStyle w:val="StGen0"/>
        <w:rPr>
          <w:b/>
          <w:sz w:val="26"/>
          <w:szCs w:val="26"/>
          <w:lang w:bidi="ar-SA" w:eastAsia="en-US" w:val="ru-RU"/>
          <w:rFonts w:ascii="Arial Cyr" w:eastAsia="Arial Cyr" w:hAnsi="Arial Cyr"/>
          <w:color w:val="000080"/>
        </w:rPr>
        <w:ind w:firstLine="720"/>
        <w:spacing w:after="0" w:line="276" w:lineRule="auto"/>
        <w:jc w:val="right"/>
      </w:pPr>
      <w:bookmarkStart w:id="457" w:name="sub_7000"/>
      <w:r>
        <w:rPr>
          <w:b/>
          <w:sz w:val="26"/>
          <w:szCs w:val="26"/>
          <w:lang w:bidi="ar-SA" w:eastAsia="en-US" w:val="ru-RU"/>
          <w:rFonts w:ascii="Arial Cyr" w:eastAsia="Arial Cyr" w:hAnsi="Arial Cyr"/>
          <w:color w:val="000080"/>
        </w:rPr>
        <w:t xml:space="preserve">Приложение 7</w:t>
      </w:r>
    </w:p>
    <w:p>
      <w:pPr>
        <w:pStyle w:val="StGen0"/>
        <w:ind w:firstLine="720"/>
        <w:spacing w:after="0" w:line="276" w:lineRule="auto"/>
        <w:jc w:val="right"/>
      </w:pPr>
      <w:bookmarkEnd w:id="457"/>
      <w:r>
        <w:rPr>
          <w:b/>
          <w:sz w:val="26"/>
          <w:szCs w:val="26"/>
          <w:lang w:bidi="ar-SA" w:eastAsia="en-US" w:val="ru-RU"/>
          <w:rFonts w:ascii="Arial Cyr" w:eastAsia="Arial Cyr" w:hAnsi="Arial Cyr"/>
          <w:color w:val="000080"/>
        </w:rPr>
        <w:t xml:space="preserve">к </w:t>
      </w:r>
      <w:r>
        <w:fldChar w:fldCharType="begin"/>
      </w:r>
      <w:r>
        <w:instrText xml:space="preserve"> HYPERLINK "/l%20sub_10000" </w:instrText>
      </w:r>
      <w:r>
        <w:fldChar w:fldCharType="separate"/>
      </w:r>
      <w:r>
        <w:rPr>
          <w:b/>
          <w:u w:val="single"/>
          <w:sz w:val="26"/>
          <w:szCs w:val="26"/>
          <w:lang w:bidi="ar-SA" w:eastAsia="en-US" w:val="ru-RU"/>
          <w:rFonts w:ascii="Arial Cyr" w:eastAsia="Arial Cyr" w:hAnsi="Arial Cyr"/>
          <w:color w:val="008000"/>
        </w:rPr>
        <w:instrText xml:space="preserve">СанПиН 2.1.3.1375-03</w:instrText>
      </w:r>
      <w:r>
        <w:fldChar w:fldCharType="end"/>
      </w:r>
    </w:p>
    <w:p>
      <w:pPr>
        <w:pStyle w:val="StGen0"/>
        <w:ind w:firstLine="720"/>
        <w:spacing w:after="0" w:line="276" w:lineRule="auto"/>
        <w:jc w:val="both"/>
      </w:pPr>
      <w:r/>
    </w:p>
    <w:p>
      <w:pPr>
        <w:pStyle w:val="StGen0"/>
        <w:rPr>
          <w:b/>
          <w:sz w:val="14"/>
          <w:szCs w:val="14"/>
          <w:lang w:bidi="ar-SA" w:eastAsia="en-US" w:val="ru-RU"/>
          <w:rFonts w:ascii="Courier New Cyr" w:eastAsia="Courier New Cyr" w:hAnsi="Courier New Cyr"/>
          <w:color w:val="000080"/>
        </w:rPr>
        <w:ind w:firstLine="0"/>
        <w:spacing w:after="0" w:line="276" w:lineRule="auto"/>
        <w:jc w:val="both"/>
      </w:pPr>
      <w:r>
        <w:rPr>
          <w:b/>
          <w:sz w:val="14"/>
          <w:szCs w:val="14"/>
          <w:lang w:bidi="ar-SA" w:eastAsia="en-US" w:val="ru-RU"/>
          <w:rFonts w:ascii="Courier New Cyr" w:eastAsia="Courier New Cyr" w:hAnsi="Courier New Cyr"/>
          <w:color w:val="000080"/>
        </w:rPr>
        <w:t xml:space="preserve">Допустимые уровни бактериальной обсемененности воздушной среды помещений</w:t>
      </w:r>
    </w:p>
    <w:p>
      <w:pPr>
        <w:pStyle w:val="StGen0"/>
        <w:rPr>
          <w:b/>
          <w:sz w:val="14"/>
          <w:szCs w:val="14"/>
          <w:lang w:bidi="ar-SA" w:eastAsia="en-US" w:val="ru-RU"/>
          <w:rFonts w:ascii="Courier New Cyr" w:eastAsia="Courier New Cyr" w:hAnsi="Courier New Cyr"/>
          <w:color w:val="000080"/>
        </w:rPr>
        <w:ind w:firstLine="0"/>
        <w:spacing w:after="0" w:line="276" w:lineRule="auto"/>
        <w:jc w:val="both"/>
      </w:pPr>
      <w:r>
        <w:rPr>
          <w:sz w:val="14"/>
          <w:szCs w:val="14"/>
          <w:lang w:bidi="ar-SA" w:eastAsia="en-US" w:val="ru-RU"/>
          <w:rFonts w:ascii="Courier New Cyr" w:eastAsia="Courier New Cyr" w:hAnsi="Courier New Cyr"/>
        </w:rPr>
        <w:t xml:space="preserve">    </w:t>
      </w:r>
      <w:r>
        <w:rPr>
          <w:b/>
          <w:sz w:val="14"/>
          <w:szCs w:val="14"/>
          <w:lang w:bidi="ar-SA" w:eastAsia="en-US" w:val="ru-RU"/>
          <w:rFonts w:ascii="Courier New Cyr" w:eastAsia="Courier New Cyr" w:hAnsi="Courier New Cyr"/>
          <w:color w:val="000080"/>
        </w:rPr>
        <w:t xml:space="preserve">лечебных учреждений в зависимости от их функционального назначения</w:t>
      </w:r>
    </w:p>
    <w:p>
      <w:pPr>
        <w:pStyle w:val="StGen0"/>
        <w:rPr>
          <w:b/>
          <w:sz w:val="14"/>
          <w:szCs w:val="14"/>
          <w:lang w:bidi="ar-SA" w:eastAsia="en-US" w:val="ru-RU"/>
          <w:rFonts w:ascii="Courier New Cyr" w:eastAsia="Courier New Cyr" w:hAnsi="Courier New Cyr"/>
          <w:color w:val="000080"/>
        </w:rPr>
        <w:ind w:firstLine="0"/>
        <w:spacing w:after="0" w:line="276" w:lineRule="auto"/>
        <w:jc w:val="both"/>
      </w:pPr>
      <w:r>
        <w:rPr>
          <w:sz w:val="14"/>
          <w:szCs w:val="14"/>
          <w:lang w:bidi="ar-SA" w:eastAsia="en-US" w:val="ru-RU"/>
          <w:rFonts w:ascii="Courier New Cyr" w:eastAsia="Courier New Cyr" w:hAnsi="Courier New Cyr"/>
        </w:rPr>
        <w:t xml:space="preserve">                             </w:t>
      </w:r>
      <w:r>
        <w:rPr>
          <w:b/>
          <w:sz w:val="14"/>
          <w:szCs w:val="14"/>
          <w:lang w:bidi="ar-SA" w:eastAsia="en-US" w:val="ru-RU"/>
          <w:rFonts w:ascii="Courier New Cyr" w:eastAsia="Courier New Cyr" w:hAnsi="Courier New Cyr"/>
          <w:color w:val="000080"/>
        </w:rPr>
        <w:t xml:space="preserve">и класса чистоты</w:t>
      </w:r>
    </w:p>
    <w:p>
      <w:pPr>
        <w:pStyle w:val="StGen0"/>
        <w:ind w:firstLine="720"/>
        <w:spacing w:after="0" w:line="276" w:lineRule="auto"/>
        <w:jc w:val="both"/>
      </w:pPr>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   N   │Класс чистоты│     Название помещения     │    Санитарно-микробиологические показатели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  п/п  │             │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       │             │                            │     Общее     │  Количество   │  Количество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       │             │                            │  количество   │    колоний    │  плесневых и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       │             │                            │микроорганизмов│Staphylococcus │   дрожжевых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       │             │                            │в 1 м3 воздуха │ aureus в 1 м3 │грибов в 1 дм3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       │             │                            │   (КОЕ/м3)    │    воздуха    │    воздуха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       │             │                            │               │   (КОЕ/м3)    │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       │             │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       │             │                            │  до   │  во   │  до   │  во   │  до   │  во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       │             │                            │начала │ время │начала │ время │начала │ время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       │             │                            │работы │работы │работы │работы │работы │работы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  1.   │Особо чистые │Операционные,      родильные│  Не   │  Не   │  Не   │  Не   │  Не   │  Не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       │     (А)     │залы, асептические боксы для│ более │ более │должно │должно │должно │должно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       │             │гематологических,   ожоговых│  200  │  500  │ быть  │ быть  │ быть  │ быть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       │             │пациентов,    палаты     для│       │       │       │       │       │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       │             │недоношенных          детей,│       │       │       │       │       │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       │             │асептический   блок   аптек,│       │       │       │       │       │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       │             │стерилизационная     (чистая│       │       │       │       │       │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       │             │половина),             боксы│       │       │       │       │       │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       │             │бактериологических          │       │       │       │       │       │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       │             │лабораторий                 │       │       │       │       │       │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  2.   │ Чистые (Б)  │Процедурные,   перевязочные,│  Не   │  Не   │  Не   │  Не   │  Не   │  Не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       │             │предоперационные,  палаты  и│ более │ более │должно │должно │должно │должно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       │             │залы   реанимации,   детские│  500  │  750  │ быть  │ быть  │ быть  │ быть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       │             │палаты,  комнаты     сбора и│       │       │       │       │       │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       │             │пастеризации        грудного│       │       │       │       │       │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       │             │молока,      ассистентские и│       │       │       │       │       │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       │             │фасовочные аптек,  помещения│       │       │       │       │       │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       │             │бактериологических         и│       │       │       │       │       │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       │             │клинических     лабораторий,│       │       │       │       │       │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       │             │предназначенные          для│       │       │       │       │       │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       │             │проведения исследований     │       │       │       │       │       │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  3.   │   Условно-  │Палаты         хирургических│  Не   │  Не   │  Не   │  Не   │  Не   │  Не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       │  чистые (В) │отделений,         коридоры,│ более │ более │должно │более 2│должно │должно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       │             │примыкающие к  операционным,│  750  │ 1000  │ быть  │       │ быть  │ быть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       │             │родильным залам,  смотровые,│       │       │       │       │       │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       │             │боксы и палаты  инфекционных│       │       │       │       │       │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       │             │отделений,    ординаторские,│       │       │       │       │       │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       │             │материальные,       кладовые│       │       │       │       │       │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       │             │чистого белья               │       │       │       │       │       │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  4.   │ Грязные (Г) │Коридоры     и     помещения│Не нормируется │Не нормируется │Не нормируется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       │             │административных     зданий,│               │               │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       │             │лестничные             марши│               │               │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       │             │лечебно-диагностических     │               │               │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       │             │корпусов,         санитарные│               │               │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       │             │комнаты,  туалеты,   комнаты│               │               │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       │             │для   грязного       белья и│               │               │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       │             │временного хранения отходов │               │               │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w:t>
      </w:r>
    </w:p>
    <w:p>
      <w:pPr>
        <w:pStyle w:val="StGen0"/>
        <w:ind w:firstLine="720"/>
        <w:spacing w:after="0" w:line="276" w:lineRule="auto"/>
        <w:jc w:val="both"/>
      </w:pPr>
      <w:r/>
    </w:p>
    <w:p>
      <w:pPr>
        <w:pStyle w:val="StGen0"/>
        <w:rPr>
          <w:b/>
          <w:sz w:val="26"/>
          <w:szCs w:val="26"/>
          <w:lang w:bidi="ar-SA" w:eastAsia="en-US" w:val="ru-RU"/>
          <w:rFonts w:ascii="Arial Cyr" w:eastAsia="Arial Cyr" w:hAnsi="Arial Cyr"/>
          <w:color w:val="000080"/>
        </w:rPr>
        <w:ind w:firstLine="720"/>
        <w:spacing w:after="0" w:line="276" w:lineRule="auto"/>
        <w:jc w:val="right"/>
      </w:pPr>
      <w:bookmarkStart w:id="458" w:name="sub_8000"/>
      <w:r>
        <w:rPr>
          <w:b/>
          <w:sz w:val="26"/>
          <w:szCs w:val="26"/>
          <w:lang w:bidi="ar-SA" w:eastAsia="en-US" w:val="ru-RU"/>
          <w:rFonts w:ascii="Arial Cyr" w:eastAsia="Arial Cyr" w:hAnsi="Arial Cyr"/>
          <w:color w:val="000080"/>
        </w:rPr>
        <w:t xml:space="preserve">Приложение 8</w:t>
      </w:r>
    </w:p>
    <w:p>
      <w:pPr>
        <w:pStyle w:val="StGen0"/>
        <w:ind w:firstLine="720"/>
        <w:spacing w:after="0" w:line="276" w:lineRule="auto"/>
        <w:jc w:val="right"/>
      </w:pPr>
      <w:bookmarkEnd w:id="458"/>
      <w:r>
        <w:rPr>
          <w:b/>
          <w:sz w:val="26"/>
          <w:szCs w:val="26"/>
          <w:lang w:bidi="ar-SA" w:eastAsia="en-US" w:val="ru-RU"/>
          <w:rFonts w:ascii="Arial Cyr" w:eastAsia="Arial Cyr" w:hAnsi="Arial Cyr"/>
          <w:color w:val="000080"/>
        </w:rPr>
        <w:t xml:space="preserve">к </w:t>
      </w:r>
      <w:r>
        <w:fldChar w:fldCharType="begin"/>
      </w:r>
      <w:r>
        <w:instrText xml:space="preserve"> HYPERLINK "/l%20sub_10000" </w:instrText>
      </w:r>
      <w:r>
        <w:fldChar w:fldCharType="separate"/>
      </w:r>
      <w:r>
        <w:rPr>
          <w:b/>
          <w:u w:val="single"/>
          <w:sz w:val="26"/>
          <w:szCs w:val="26"/>
          <w:lang w:bidi="ar-SA" w:eastAsia="en-US" w:val="ru-RU"/>
          <w:rFonts w:ascii="Arial Cyr" w:eastAsia="Arial Cyr" w:hAnsi="Arial Cyr"/>
          <w:color w:val="008000"/>
        </w:rPr>
        <w:instrText xml:space="preserve">СанПиН 2.1.3.1375-03</w:instrText>
      </w:r>
      <w:r>
        <w:fldChar w:fldCharType="end"/>
      </w:r>
    </w:p>
    <w:p>
      <w:pPr>
        <w:pStyle w:val="StGen0"/>
        <w:ind w:firstLine="720"/>
        <w:spacing w:after="0" w:line="276" w:lineRule="auto"/>
        <w:jc w:val="both"/>
      </w:pPr>
      <w:r/>
    </w:p>
    <w:p>
      <w:pPr>
        <w:pStyle w:val="StGen0"/>
        <w:rPr>
          <w:b/>
          <w:sz w:val="14"/>
          <w:szCs w:val="14"/>
          <w:lang w:bidi="ar-SA" w:eastAsia="en-US" w:val="ru-RU"/>
          <w:rFonts w:ascii="Courier New Cyr" w:eastAsia="Courier New Cyr" w:hAnsi="Courier New Cyr"/>
          <w:color w:val="000080"/>
        </w:rPr>
        <w:ind w:firstLine="0"/>
        <w:spacing w:after="0" w:line="276" w:lineRule="auto"/>
        <w:jc w:val="both"/>
      </w:pPr>
      <w:r>
        <w:rPr>
          <w:sz w:val="14"/>
          <w:szCs w:val="14"/>
          <w:lang w:bidi="ar-SA" w:eastAsia="en-US" w:val="ru-RU"/>
          <w:rFonts w:ascii="Courier New Cyr" w:eastAsia="Courier New Cyr" w:hAnsi="Courier New Cyr"/>
        </w:rPr>
        <w:t xml:space="preserve"> </w:t>
      </w:r>
      <w:r>
        <w:rPr>
          <w:b/>
          <w:sz w:val="14"/>
          <w:szCs w:val="14"/>
          <w:lang w:bidi="ar-SA" w:eastAsia="en-US" w:val="ru-RU"/>
          <w:rFonts w:ascii="Courier New Cyr" w:eastAsia="Courier New Cyr" w:hAnsi="Courier New Cyr"/>
          <w:color w:val="000080"/>
        </w:rPr>
        <w:t xml:space="preserve">Естественная и искусственная освещенность помещений лечебных учреждений</w:t>
      </w:r>
    </w:p>
    <w:p>
      <w:pPr>
        <w:pStyle w:val="StGen0"/>
        <w:ind w:firstLine="720"/>
        <w:spacing w:after="0" w:line="276" w:lineRule="auto"/>
        <w:jc w:val="both"/>
      </w:pPr>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    Помещения     │  Рабочая  │ Разряд и │ Естественное  │ Совмещенное │ Искусственное освещение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                  │поверхность│подразряд │   освещение   │  освещение  │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                  │и плоскость│зрительной├───────────────┼─────────────┼───────┬───────┬──────────┤</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                  │нормирова- │работы по │  КЕО, е_н, %  │  КЕО, е_н, %│Освеще-│Показа-│  Коэффи-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                  │ ния КЕО и │   СНиП   ├───────┬───────┼───────┬─────┤нность,│ тель  │  циент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                  │освещеннос-│ </w:t>
      </w:r>
      <w:r>
        <w:rPr>
          <w:u w:val="single"/>
          <w:sz w:val="14"/>
          <w:szCs w:val="14"/>
          <w:lang w:bidi="ar-SA" w:eastAsia="en-US" w:val="ru-RU"/>
          <w:rFonts w:ascii="Courier New Cyr" w:eastAsia="Courier New Cyr" w:hAnsi="Courier New Cyr"/>
          <w:color w:val="008000"/>
        </w:rPr>
        <w:t xml:space="preserve">23-05-95</w:t>
      </w:r>
      <w:r>
        <w:rPr>
          <w:sz w:val="14"/>
          <w:szCs w:val="14"/>
          <w:lang w:bidi="ar-SA" w:eastAsia="en-US" w:val="ru-RU"/>
          <w:rFonts w:ascii="Courier New Cyr" w:eastAsia="Courier New Cyr" w:hAnsi="Courier New Cyr"/>
        </w:rPr>
        <w:t xml:space="preserve"> │  при  │  при  │  при  │ при │лк, при│диском-│пульсации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                  │    ти     │          │верхнем│боковом│верхнем│боко-│ общем │форта М│ освещен-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                  │(Г-горизон-│          │  или  │освеще-│  или  │ вом │освеще-│  не   │ности К_п,│</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                  │ тальная,  │          │комби- │  нии  │комби- │осве-│  нии  │ более │  %, не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                  │ В-верти-  │          │ ниро- │       │ ниро- │щении│       │       │  более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                  │кальная) и │          │ванном │       │ванном │     │       │       │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                  │  высота   │          │освеще-│       │освеще-│     │       │       │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                  │ плоскости │          │  нии  │       │  нии  │     │       │       │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                  │ над полом │          │       │       │       │     │       │       │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        1         │     2     │    3     │   4   │   5   │   6   │  7  │   8   │   9   │    10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│Операционная      │   Г-0,8   │   А-2    │   -   │   -   │   -   │  -  │  400  │  40   │    10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│Предоперационная  │   Г-0,8   │   Б-1    │  3,0  │  1,0  │  1,8  │ 0,6 │  300  │  40   │    15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│Перевязочная      │   Г-0,8   │   А-1    │  4,0  │  1,5  │  2,4  │ 0,9 │  500  │  40   │    10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│Помещение хранения│   Г-0,8   │  VIIIa   │   -   │   -   │   -   │  -  │  200  │  40   │    20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│крови             │           │          │       │       │       │     │       │       │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│Помещение хранения│   Г-0,8   │  VIIIб   │   -   │   -   │   -   │  -  │   75  │   -   │    -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│и    приготовления│           │          │       │       │       │     │       │       │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│гипса             │           │          │       │       │       │     │       │       │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│Кабинеты    приема│   Г-0,8   │   А-1    │  4,0  │  1,5  │  2,4  │ 0,9 │  500  │  40   │    10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│хирургов,         │           │          │       │       │       │     │       │       │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│акушеров-гинеколо-│           │          │       │       │       │     │       │       │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│гов,              │           │          │       │       │       │     │       │       │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│травматологов,    │           │          │       │       │       │     │       │       │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│педиатров,        │           │          │       │       │       │     │       │       │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│инфекционистов,   │           │          │       │       │       │     │       │       │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│дерматологов,     │           │          │       │       │       │     │       │       │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│аллергологов,     │           │          │       │       │       │     │       │       │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│стоматологов,     │           │          │       │       │       │     │       │       │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│смотровые         │           │          │       │       │       │     │       │       │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│Кабинеты    приема│   Г-0,8   │   Б-1    │  3,0  │  1,0  │  1,8  │ 0,6 │  300  │  40   │    15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│других            │           │          │       │       │       │     │       │       │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│специалистов      │           │          │       │       │       │     │       │       │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│Темные     комнаты│   Г-0,8   │    -     │   -   │   -   │   -   │  -  │   20  │   -   │    10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│офтальмологов     │           │          │       │       │       │     │       │       │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│Кабинеты          │   Г-0,8   │   Б-1    │  3,0  │  1,0  │  1,8  │ 0,6 │  300  │  40   │    15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│функциональной    │           │          │       │       │       │     │       │       │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│диагностики,      │           │          │       │       │       │     │       │       │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│эндоскопические   │           │          │       │       │       │     │       │       │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│кабинеты          │           │          │       │       │       │     │       │       │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│Фотарии,  кабинеты│   Г-0,8   │   Б-2    │  2,5  │  0,7  │  1,5  │ 0,4 │  200  │  60   │    20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│физиотерапии,     │           │          │       │       │       │     │       │       │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│массажа, ЛФК      │           │          │       │       │       │     │       │       │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│Кабинеты:         │           │          │       │       │       │     │       │       │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│гидротерапии,     │   Г-0,8   │   Б-2    │  2,5  │  0,7  │  1,5  │ 0,4 │  200  │  60   │    20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│лечебные    ванны,│           │          │       │       │       │     │       │       │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│душевые залы      │           │          │       │       │       │     │       │       │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│трудотерапии      │   Г-0,8   │   Б-1    │  3,0  │  1,0  │  1,8  │ 0,6 │  300  │  40   │    15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│для лечения сном  │   Г-0,8   │   Ж-2    │   -   │   -   │   -   │  -  │   50  │   -   │    -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│Помещения         │   Г-0,8   │  VIIIб   │   -   │   -   │   -   │  -  │   75  │   -   │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│подготовки        │           │          │       │       │       │     │       │       │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│парафина,         │           │          │       │       │       │     │       │       │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│озокерита,        │           │          │       │       │       │     │       │       │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│обработки         │           │          │       │       │       │     │       │       │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│прокладок,        │           │          │       │       │       │     │       │       │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│регенерации грязи │           │          │       │       │       │     │       │       │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│Палаты    дневного│   Г-0,0   │   В-2    │  2,0  │  0,5  │   -   │  -  │  100  │  25   │    15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│пребывания        │           │          │       │       │       │     │       │       │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│Помещения хранения│   Г-0,8   │  VIIIб   │   -   │   -   │   -   │  -  │  100  │   -   │    -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│лекарственных    и│           │          │       │       │       │     │       │       │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│перевязочных      │           │          │       │       │       │     │       │       │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│средств           │           │          │       │       │       │     │       │       │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│Помещения хранения│   Г-0,8   │  VIIIб   │   -   │   -   │   -   │  -  │   75  │   -   │    -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│дезинфекционных   │           │          │       │       │       │     │       │       │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│средств           │           │          │       │       │       │     │       │       │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│Процедурные,      │   Г-0,8   │   А-1    │  4,0  │  1,5  │  2,4  │ 0,9 │  500  │  40   │    10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│манипуляционные   │           │          │       │       │       │     │       │       │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│Кабинеты,    посты│   Г-0,8   │   Б-1    │  3,0  │  1,0  │  1,8  │ 0,6 │  300  │  40   │    15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│медицинских сестер│           │          │       │       │       │     │       │       │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│Помещения дневного│   Г-0,8   │   Б-2    │  2,5  │  0,7  │  1,5  │ 0,4 │  200  │  60   │    20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│пребывания больных│           │          │       │       │       │     │       │       │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│Помещения      для│   Г-0,8   │   Б-2    │   -   │   -   │  1,5  │ 0,5 │  200  │  60   │    20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│приема        пищи│           │          │       │       │       │     │       │       │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│больными          │           │          │       │       │       │     │       │       │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│Аппаратные (пульты│   Г-0,8   │   Б-2    │   -   │   -   │   -   │   - │  200  │  60   │    20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│управления),      │           │          │       │       │       │     │       │       │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│помещения   мытья,│           │          │       │       │       │     │       │       │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│стерилизации,     │           │          │       │       │       │     │       │       │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│сортировки       и│           │          │       │       │       │     │       │       │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│хранения, бельевые│           │          │       │       │       │     │       │       │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│Регистратура      │   Г-0,8   │   Б-2    │   -   │   -   │  1,5  │ 0,4 │  200  │  60   │    20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│Коридоры          │   Г-0,0   │    Е     │   -   │   -   │   -   │  -  │  150  │  90   │    -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│медицинских       │           │          │       │       │       │     │       │       │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│учреждений        │           │          │       │       │       │     │       │       │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│Помещения хранения│   Г-0,8   │  VIIIб   │   -   │   -   │   -   │  -  │   75  │   -   │    -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│переносной        │           │          │       │       │       │     │       │       │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│аппаратуры        │           │          │       │       │       │     │       │       │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│Санитарно-бытовые │           │          │       │       │       │     │       │       │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│помещения:        │           │          │       │       │       │     │       │       │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│умывальные,       │   Г-0,0   │   Ж-1    │   -   │   -   │   -   │  -  │   75  │   -   │    -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│уборные,          │           │          │       │       │       │     │       │       │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│курительные       │           │          │       │       │       │     │       │       │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│душевые,          │   Г-0,0   │   Ж-2    │   -   │   -   │   -   │  -  │   50  │   -   │    -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│гардеробные       │           │          │       │       │       │     │       │       │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│гардеробные       │   Г-0,0   │   Ж-1    │   -   │   -   │   -   │  -  │   75  │   -   │    -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│уличной одежды    │           │          │       │       │       │     │       │       │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w:t>
      </w:r>
    </w:p>
    <w:p>
      <w:pPr>
        <w:pStyle w:val=""/>
      </w:pPr>
      <w:r/>
    </w:p>
    <w:sectPr>
      <w:headerReference r:id="rId3" w:type="even"/>
      <w:headerReference r:id="rId4" w:type="default"/>
      <w:headerReference r:id="rId5" w:type="first"/>
      <w:footerReference r:id="rId6" w:type="even"/>
      <w:footerReference r:id="rId7" w:type="default"/>
      <w:type w:val="nextPage"/>
      <w:pgSz w:h="16836" w:w="11904"/>
      <w:pgMar w:bottom="1440" w:footer="720" w:gutter="0" w:header="720" w:left="1134" w:right="850" w:top="1440"/>
      <w:cols w:num="1" w:space="720"/>
    </w:sectPr>
  </w:body>
</w:document>
</file>

<file path=word/fontTable.xml><?xml version="1.0" encoding="utf-8"?>
<w:fonts xmlns:w="http://schemas.openxmlformats.org/wordprocessingml/2006/main">
  <w:font w:name="Arial Cyr">
    <w:charset w:val="01"/>
    <w:family w:val="auto"/>
    <w:panose1 w:val="00000000000000000000"/>
    <w:pitch w:val="variable"/>
    <w:sig w:usb0="00000000" w:usb1="00000000" w:usb2="00000000" w:usb3="00000000" w:csb0="00000000" w:csb1="00000000"/>
  </w:font>
  <w:font w:name="Arial ">
    <w:charset w:val="00"/>
    <w:family w:val="auto"/>
    <w:panose1 w:val="00000000000000000000"/>
    <w:pitch w:val="variable"/>
    <w:sig w:usb0="00000000" w:usb1="00000000" w:usb2="00000000" w:usb3="00000000" w:csb0="00000000" w:csb1="00000000"/>
  </w:font>
  <w:font w:name="Courier New Cyr">
    <w:charset w:val="01"/>
    <w:family w:val="auto"/>
    <w:panose1 w:val="00000000000000000000"/>
    <w:pitch w:val="variable"/>
    <w:sig w:usb0="00000000" w:usb1="00000000" w:usb2="00000000" w:usb3="00000000" w:csb0="00000000" w:csb1="00000000"/>
  </w:font>
  <w:font w:name="Courier New ">
    <w:charset w:val="00"/>
    <w:family w:val="auto"/>
    <w:panose1 w:val="00000000000000000000"/>
    <w:pitch w:val="variable"/>
    <w:sig w:usb0="00000000" w:usb1="00000000" w:usb2="00000000" w:usb3="00000000" w:csb0="00000000" w:csb1="00000000"/>
  </w:font>
  <w:font w:name="Symbol">
    <w:charset w:val="00"/>
    <w:family w:val="auto"/>
    <w:panose1 w:val="00000000000000000000"/>
    <w:pitch w:val="variable"/>
    <w:sig w:usb0="00000000" w:usb1="00000000" w:usb2="00000000" w:usb3="00000000" w:csb0="00000000" w:csb1="00000000"/>
  </w:font>
  <w:font w:name="Verdana">
    <w:charset w:val="01"/>
    <w:family w:val="auto"/>
    <w:panose1 w:val="00000000000000000000"/>
    <w:pitch w:val="variable"/>
    <w:sig w:usb0="00000000" w:usb1="00000000" w:usb2="00000000" w:usb3="00000000" w:csb0="00000000" w:csb1="00000000"/>
  </w:font>
  <w:font w:name="Arial">
    <w:charset w:val="01"/>
    <w:family w:val="auto"/>
    <w:panose1 w:val="00000000000000000000"/>
    <w:pitch w:val="variable"/>
    <w:sig w:usb0="00000000" w:usb1="00000000" w:usb2="00000000" w:usb3="00000000" w:csb0="00000000" w:csb1="00000000"/>
  </w:font>
  <w:font w:name="Times New Roman">
    <w:charset w:val="01"/>
    <w:family w:val="auto"/>
    <w:panose1 w:val="00000000000000000000"/>
    <w:pitch w:val="variable"/>
    <w:sig w:usb0="00000000" w:usb1="00000000" w:usb2="00000000" w:usb3="00000000" w:csb0="00000000" w:csb1="00000000"/>
  </w:font>
</w:fonts>
</file>

<file path=word/footer1.xml><?xml version="1.0" encoding="utf-8"?>
<w:ftr xmlns:w="http://schemas.openxmlformats.org/wordprocessingml/2006/main" xmlns:v="urn:schemas-microsoft-com:vml" xmlns:o="urn:schemas-microsoft-com:office:office" xmlns:w10="urn:schemas-microsoft-com:office:word" xmlns:r="http://schemas.openxmlformats.org/officeDocument/2006/relationships"/>
</file>

<file path=word/footer2.xml><?xml version="1.0" encoding="utf-8"?>
<w:ftr xmlns:w="http://schemas.openxmlformats.org/wordprocessingml/2006/main" xmlns:v="urn:schemas-microsoft-com:vml" xmlns:o="urn:schemas-microsoft-com:office:office" xmlns:w10="urn:schemas-microsoft-com:office:word" xmlns:r="http://schemas.openxmlformats.org/officeDocument/2006/relationships"/>
</file>

<file path=word/header1.xml><?xml version="1.0" encoding="utf-8"?>
<w:hdr xmlns:w="http://schemas.openxmlformats.org/wordprocessingml/2006/main" xmlns:v="urn:schemas-microsoft-com:vml" xmlns:o="urn:schemas-microsoft-com:office:office" xmlns:w10="urn:schemas-microsoft-com:office:word" xmlns:r="http://schemas.openxmlformats.org/officeDocument/2006/relationships"/>
</file>

<file path=word/header2.xml><?xml version="1.0" encoding="utf-8"?>
<w:hdr xmlns:w="http://schemas.openxmlformats.org/wordprocessingml/2006/main" xmlns:v="urn:schemas-microsoft-com:vml" xmlns:o="urn:schemas-microsoft-com:office:office" xmlns:w10="urn:schemas-microsoft-com:office:word" xmlns:r="http://schemas.openxmlformats.org/officeDocument/2006/relationships"/>
</file>

<file path=word/header3.xml><?xml version="1.0" encoding="utf-8"?>
<w:hdr xmlns:w="http://schemas.openxmlformats.org/wordprocessingml/2006/main" xmlns:v="urn:schemas-microsoft-com:vml" xmlns:o="urn:schemas-microsoft-com:office:office" xmlns:w10="urn:schemas-microsoft-com:office:word" xmlns:r="http://schemas.openxmlformats.org/officeDocument/2006/relationships"/>
</file>

<file path=word/settings.xml><?xml version="1.0" encoding="utf-8"?>
<w:settings xmlns:w="http://schemas.openxmlformats.org/wordprocessingml/2006/main">
  <w:zoom w:percent="0"/>
  <w:embedSystemFonts/>
  <w:defaultTabStop w:val="0"/>
  <w:compat>
    <w:adjustLineHeightInTable/>
    <w:balanceSingleByteDoubleByteWidth/>
    <w:doNotExpandShiftReturn/>
    <w:doNotLeaveBackslashAlone/>
    <w:ulTrailSpace/>
  </w:compat>
  <w:rsids/>
</w:settings>
</file>

<file path=word/styles.xml><?xml version="1.0" encoding="utf-8"?>
<w:styles xmlns:w="http://schemas.openxmlformats.org/wordprocessingml/2006/main">
  <w:docDefaults>
    <w:rPrDefault>
      <w:rPr>
        <w:rFonts w:ascii="Arial Cyr" w:eastAsia="Arial Cyr" w:hAnsi="Arial Cyr" w:cs="Arial Cyr"/>
      </w:rPr>
    </w:rPrDefault>
    <w:pPrDefault/>
  </w:docDefaults>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paragraph" w:styleId="StGen0">
    <w:name w:val="StGen0"/>
    <w:next w:val=""/>
    <w:link w:val=""/>
  </w:style>
  <w:style w:type="character" w:styleId="StGen1">
    <w:name w:val="StGen1"/>
    <w:next w:val=""/>
    <w:link w:val=""/>
    <w:semiHidden/>
  </w:style>
  <w:style w:type="table" w:styleId="StGen2">
    <w:name w:val="StGen2"/>
    <w:next w:val=""/>
    <w:link w:val=""/>
    <w:semiHidden/>
    <w:tblPr>
      <w:tblLayout w:type="auto"/>
      <w:tblCellMar>
        <w:left w:type="dxa" w:w="0"/>
        <w:right w:type="dxa" w:w="0"/>
      </w:tblCellMar>
    </w:tblPr>
    <w:tblGrid/>
  </w:style>
  <w:style w:type="numbering" w:styleId="StGen3">
    <w:name w:val="StGen3"/>
    <w:next w:val=""/>
    <w:link w:val=""/>
    <w:semiHidden/>
  </w:style>
</w:styles>
</file>

<file path=word/_rels/document.xml.rels><?xml version="1.0" encoding="UTF-8"?><Relationships xmlns="http://schemas.openxmlformats.org/package/2006/relationships"><Relationship Id="rId2" Type="http://schemas.openxmlformats.org/officeDocument/2006/relationships/image" Target="media/image1.emf" /><Relationship Id="rId3" Type="http://schemas.openxmlformats.org/officeDocument/2006/relationships/header" Target="header1.xml" /><Relationship Id="rId4" Type="http://schemas.openxmlformats.org/officeDocument/2006/relationships/header" Target="header2.xml" /><Relationship Id="rId5" Type="http://schemas.openxmlformats.org/officeDocument/2006/relationships/header" Target="header3.xml" /><Relationship Id="rId6" Type="http://schemas.openxmlformats.org/officeDocument/2006/relationships/footer" Target="footer1.xml" /><Relationship Id="rId7" Type="http://schemas.openxmlformats.org/officeDocument/2006/relationships/footer" Target="footer2.xml" /><Relationship Id="rId8" Type="http://schemas.openxmlformats.org/officeDocument/2006/relationships/styles" Target="styles.xml" /><Relationship Id="rId9" Type="http://schemas.openxmlformats.org/officeDocument/2006/relationships/fontTable" Target="fontTable.xml" /><Relationship Id="rId10" Type="http://schemas.openxmlformats.org/officeDocument/2006/relationships/settings" Target="settings.xml" /></Relationships>
</file>